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4A0" w:firstRow="1" w:lastRow="0" w:firstColumn="1" w:lastColumn="0" w:noHBand="0" w:noVBand="1"/>
      </w:tblPr>
      <w:tblGrid>
        <w:gridCol w:w="2410"/>
        <w:gridCol w:w="4786"/>
        <w:gridCol w:w="2551"/>
      </w:tblGrid>
      <w:tr w:rsidR="009F5B42" w14:paraId="014AA8DA" w14:textId="77777777">
        <w:tc>
          <w:tcPr>
            <w:tcW w:w="9747" w:type="dxa"/>
            <w:gridSpan w:val="3"/>
            <w:tcBorders>
              <w:top w:val="single" w:sz="24" w:space="0" w:color="000000"/>
              <w:bottom w:val="single" w:sz="24" w:space="0" w:color="000000"/>
            </w:tcBorders>
          </w:tcPr>
          <w:p w14:paraId="2A028C26" w14:textId="77777777" w:rsidR="009F5B42" w:rsidRDefault="00174E48">
            <w:pPr>
              <w:spacing w:before="240"/>
              <w:ind w:right="-144" w:hanging="142"/>
              <w:jc w:val="center"/>
              <w:rPr>
                <w:rFonts w:ascii="Arial" w:hAnsi="Arial" w:cs="Arial"/>
                <w:b/>
                <w:color w:val="000000"/>
                <w:lang w:eastAsia="en-US"/>
              </w:rPr>
            </w:pPr>
            <w:r>
              <w:rPr>
                <w:rFonts w:ascii="Arial" w:hAnsi="Arial" w:cs="Arial"/>
                <w:b/>
                <w:color w:val="000000"/>
                <w:lang w:eastAsia="en-US"/>
              </w:rPr>
              <w:t xml:space="preserve">ФЕДЕРАЛЬНОЕ АГЕНТСТВО </w:t>
            </w:r>
          </w:p>
          <w:p w14:paraId="3EC75D14" w14:textId="77777777" w:rsidR="009F5B42" w:rsidRDefault="00174E48">
            <w:pPr>
              <w:spacing w:after="240"/>
              <w:ind w:right="-144" w:hanging="142"/>
              <w:jc w:val="center"/>
              <w:rPr>
                <w:rFonts w:ascii="Arial" w:hAnsi="Arial" w:cs="Arial"/>
              </w:rPr>
            </w:pPr>
            <w:r>
              <w:rPr>
                <w:rFonts w:ascii="Arial" w:hAnsi="Arial" w:cs="Arial"/>
                <w:b/>
                <w:color w:val="000000"/>
                <w:lang w:eastAsia="en-US"/>
              </w:rPr>
              <w:t xml:space="preserve"> ПО ТЕХНИЧЕСКОМУ РЕГУЛИРОВАНИЮ И МЕТРОЛОГИИ</w:t>
            </w:r>
          </w:p>
        </w:tc>
      </w:tr>
      <w:tr w:rsidR="009F5B42" w14:paraId="3A884D0E" w14:textId="77777777">
        <w:trPr>
          <w:trHeight w:val="1819"/>
        </w:trPr>
        <w:tc>
          <w:tcPr>
            <w:tcW w:w="2410" w:type="dxa"/>
            <w:tcBorders>
              <w:top w:val="single" w:sz="24" w:space="0" w:color="000000"/>
              <w:bottom w:val="single" w:sz="18" w:space="0" w:color="000000"/>
            </w:tcBorders>
            <w:vAlign w:val="center"/>
          </w:tcPr>
          <w:p w14:paraId="283C6BD8" w14:textId="77777777" w:rsidR="009F5B42" w:rsidRDefault="00174E48">
            <w:pPr>
              <w:spacing w:line="360" w:lineRule="auto"/>
              <w:jc w:val="center"/>
              <w:rPr>
                <w:rFonts w:ascii="Arial" w:hAnsi="Arial"/>
                <w:b/>
                <w:spacing w:val="50"/>
                <w:sz w:val="28"/>
                <w:szCs w:val="28"/>
              </w:rPr>
            </w:pPr>
            <w:r>
              <w:rPr>
                <w:rFonts w:ascii="Arial" w:hAnsi="Arial" w:cs="Arial"/>
                <w:b/>
                <w:noProof/>
                <w:spacing w:val="-3"/>
              </w:rPr>
              <mc:AlternateContent>
                <mc:Choice Requires="wpg">
                  <w:drawing>
                    <wp:inline distT="0" distB="0" distL="0" distR="0" wp14:anchorId="7B0479EE" wp14:editId="75C699F7">
                      <wp:extent cx="1409700" cy="9334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pic:cNvPicPr>
                            </pic:nvPicPr>
                            <pic:blipFill>
                              <a:blip r:embed="rId8"/>
                              <a:stretch/>
                            </pic:blipFill>
                            <pic:spPr bwMode="auto">
                              <a:xfrm>
                                <a:off x="0" y="0"/>
                                <a:ext cx="1409700" cy="933450"/>
                              </a:xfrm>
                              <a:prstGeom prst="rect">
                                <a:avLst/>
                              </a:prstGeom>
                              <a:noFill/>
                              <a:ln w="9525">
                                <a:noFill/>
                                <a:miter lim="800000"/>
                                <a:headEnd/>
                                <a:tailEnd/>
                              </a:ln>
                            </pic:spPr>
                          </pic:pic>
                        </a:graphicData>
                      </a:graphic>
                    </wp:inline>
                  </w:drawing>
                </mc:Choice>
                <mc:Fallback xmlns:a="http://schemas.openxmlformats.org/drawingml/2006/main" xmlns:oel="http://schemas.microsoft.com/office/2019/extlst">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11.0pt;height:73.5pt;mso-wrap-distance-left:0.0pt;mso-wrap-distance-top:0.0pt;mso-wrap-distance-right:0.0pt;mso-wrap-distance-bottom:0.0pt;" stroked="f" strokeweight="0.75pt">
                      <v:path textboxrect="0,0,0,0"/>
                      <v:imagedata r:id="rId20" o:title=""/>
                    </v:shape>
                  </w:pict>
                </mc:Fallback>
              </mc:AlternateContent>
            </w:r>
          </w:p>
        </w:tc>
        <w:tc>
          <w:tcPr>
            <w:tcW w:w="4786" w:type="dxa"/>
            <w:tcBorders>
              <w:top w:val="single" w:sz="24" w:space="0" w:color="000000"/>
              <w:bottom w:val="single" w:sz="18" w:space="0" w:color="000000"/>
            </w:tcBorders>
            <w:vAlign w:val="center"/>
          </w:tcPr>
          <w:p w14:paraId="3101FD3C" w14:textId="77777777" w:rsidR="009F5B42" w:rsidRDefault="00174E48">
            <w:pPr>
              <w:keepNext/>
              <w:shd w:val="clear" w:color="auto" w:fill="FFFFFF"/>
              <w:tabs>
                <w:tab w:val="left" w:pos="882"/>
                <w:tab w:val="left" w:pos="2226"/>
                <w:tab w:val="left" w:pos="3556"/>
                <w:tab w:val="left" w:pos="6075"/>
              </w:tabs>
              <w:jc w:val="center"/>
              <w:outlineLvl w:val="0"/>
              <w:rPr>
                <w:rFonts w:ascii="Arial" w:hAnsi="Arial" w:cs="Arial"/>
                <w:b/>
                <w:bCs/>
                <w:spacing w:val="80"/>
              </w:rPr>
            </w:pPr>
            <w:r>
              <w:rPr>
                <w:rFonts w:ascii="Arial" w:hAnsi="Arial" w:cs="Arial"/>
                <w:b/>
                <w:spacing w:val="80"/>
              </w:rPr>
              <w:t>НАЦИОНАЛЬНЫЙ</w:t>
            </w:r>
          </w:p>
          <w:p w14:paraId="345CBBE1" w14:textId="77777777" w:rsidR="009F5B42" w:rsidRDefault="00174E48">
            <w:pPr>
              <w:keepNext/>
              <w:shd w:val="clear" w:color="auto" w:fill="FFFFFF"/>
              <w:tabs>
                <w:tab w:val="left" w:pos="882"/>
                <w:tab w:val="left" w:pos="2226"/>
                <w:tab w:val="left" w:pos="3556"/>
                <w:tab w:val="left" w:pos="6075"/>
              </w:tabs>
              <w:jc w:val="center"/>
              <w:outlineLvl w:val="0"/>
              <w:rPr>
                <w:rFonts w:ascii="Arial" w:hAnsi="Arial" w:cs="Arial"/>
                <w:b/>
                <w:bCs/>
                <w:spacing w:val="80"/>
              </w:rPr>
            </w:pPr>
            <w:r>
              <w:rPr>
                <w:rFonts w:ascii="Arial" w:hAnsi="Arial" w:cs="Arial"/>
                <w:b/>
                <w:spacing w:val="80"/>
              </w:rPr>
              <w:t>СТАНДАРТ</w:t>
            </w:r>
          </w:p>
          <w:p w14:paraId="64A07719" w14:textId="77777777" w:rsidR="009F5B42" w:rsidRDefault="00174E48">
            <w:pPr>
              <w:keepNext/>
              <w:shd w:val="clear" w:color="auto" w:fill="FFFFFF"/>
              <w:tabs>
                <w:tab w:val="left" w:pos="882"/>
                <w:tab w:val="left" w:pos="2226"/>
                <w:tab w:val="left" w:pos="3556"/>
                <w:tab w:val="left" w:pos="6075"/>
              </w:tabs>
              <w:jc w:val="center"/>
              <w:outlineLvl w:val="0"/>
              <w:rPr>
                <w:rFonts w:ascii="Arial" w:hAnsi="Arial" w:cs="Arial"/>
                <w:b/>
                <w:bCs/>
                <w:spacing w:val="80"/>
              </w:rPr>
            </w:pPr>
            <w:r>
              <w:rPr>
                <w:rFonts w:ascii="Arial" w:hAnsi="Arial" w:cs="Arial"/>
                <w:b/>
                <w:spacing w:val="80"/>
              </w:rPr>
              <w:t>РОССИЙСКОЙ</w:t>
            </w:r>
          </w:p>
          <w:p w14:paraId="7B05DFCB" w14:textId="77777777" w:rsidR="009F5B42" w:rsidRDefault="00174E48">
            <w:pPr>
              <w:spacing w:line="360" w:lineRule="auto"/>
              <w:jc w:val="center"/>
              <w:rPr>
                <w:rFonts w:ascii="Arial" w:hAnsi="Arial"/>
              </w:rPr>
            </w:pPr>
            <w:r>
              <w:rPr>
                <w:rFonts w:ascii="Arial" w:hAnsi="Arial" w:cs="Arial"/>
                <w:b/>
                <w:spacing w:val="80"/>
              </w:rPr>
              <w:t>ФЕДЕРАЦИИ</w:t>
            </w:r>
          </w:p>
        </w:tc>
        <w:tc>
          <w:tcPr>
            <w:tcW w:w="2551" w:type="dxa"/>
            <w:tcBorders>
              <w:top w:val="single" w:sz="24" w:space="0" w:color="000000"/>
              <w:bottom w:val="single" w:sz="18" w:space="0" w:color="000000"/>
            </w:tcBorders>
          </w:tcPr>
          <w:p w14:paraId="2B6771DF" w14:textId="77777777" w:rsidR="009F5B42" w:rsidRDefault="00174E48">
            <w:pPr>
              <w:spacing w:before="360"/>
              <w:ind w:left="30" w:right="-256"/>
              <w:rPr>
                <w:rFonts w:ascii="Arial" w:hAnsi="Arial"/>
                <w:sz w:val="28"/>
                <w:szCs w:val="28"/>
              </w:rPr>
            </w:pPr>
            <w:r>
              <w:rPr>
                <w:rFonts w:ascii="Arial" w:hAnsi="Arial"/>
                <w:b/>
                <w:sz w:val="36"/>
                <w:szCs w:val="36"/>
                <w:lang w:eastAsia="en-US"/>
              </w:rPr>
              <w:t>ГОСТ Р</w:t>
            </w:r>
            <w:r>
              <w:rPr>
                <w:rFonts w:ascii="Arial" w:hAnsi="Arial"/>
              </w:rPr>
              <w:br w:type="textWrapping" w:clear="all"/>
            </w:r>
            <w:r>
              <w:rPr>
                <w:rFonts w:ascii="Arial" w:hAnsi="Arial"/>
                <w:bCs/>
                <w:i/>
                <w:iCs/>
                <w:sz w:val="28"/>
                <w:szCs w:val="28"/>
                <w:lang w:eastAsia="en-US"/>
              </w:rPr>
              <w:t>(окончательная редакция)</w:t>
            </w:r>
          </w:p>
        </w:tc>
      </w:tr>
    </w:tbl>
    <w:p w14:paraId="1A00F226" w14:textId="77777777" w:rsidR="009F5B42" w:rsidRDefault="009F5B42">
      <w:pPr>
        <w:pStyle w:val="FORMATTEXT0"/>
        <w:rPr>
          <w:b/>
          <w:sz w:val="28"/>
        </w:rPr>
      </w:pPr>
    </w:p>
    <w:p w14:paraId="31564A09" w14:textId="77777777" w:rsidR="009F5B42" w:rsidRDefault="009F5B42">
      <w:pPr>
        <w:spacing w:line="360" w:lineRule="auto"/>
        <w:rPr>
          <w:rFonts w:ascii="Arial" w:hAnsi="Arial"/>
          <w:b/>
          <w:sz w:val="28"/>
        </w:rPr>
      </w:pPr>
    </w:p>
    <w:p w14:paraId="566317E1" w14:textId="77777777" w:rsidR="009F5B42" w:rsidRDefault="009F5B42">
      <w:pPr>
        <w:spacing w:line="360" w:lineRule="auto"/>
        <w:rPr>
          <w:rFonts w:ascii="Arial" w:hAnsi="Arial"/>
          <w:b/>
          <w:sz w:val="28"/>
        </w:rPr>
      </w:pPr>
    </w:p>
    <w:p w14:paraId="3298000F" w14:textId="77777777" w:rsidR="009F5B42" w:rsidRDefault="009F5B42">
      <w:pPr>
        <w:spacing w:line="360" w:lineRule="auto"/>
        <w:rPr>
          <w:rFonts w:ascii="Arial" w:hAnsi="Arial"/>
          <w:b/>
          <w:sz w:val="28"/>
        </w:rPr>
      </w:pPr>
    </w:p>
    <w:p w14:paraId="0C4719D1" w14:textId="77777777" w:rsidR="009F5B42" w:rsidRDefault="009F5B42">
      <w:pPr>
        <w:spacing w:line="360" w:lineRule="auto"/>
        <w:rPr>
          <w:rFonts w:ascii="Arial" w:hAnsi="Arial"/>
          <w:b/>
          <w:sz w:val="28"/>
        </w:rPr>
      </w:pPr>
    </w:p>
    <w:p w14:paraId="1EB61CA7" w14:textId="77777777" w:rsidR="009F5B42" w:rsidRDefault="009F5B42">
      <w:pPr>
        <w:spacing w:line="360" w:lineRule="auto"/>
        <w:rPr>
          <w:rFonts w:ascii="Arial" w:hAnsi="Arial"/>
          <w:b/>
          <w:sz w:val="28"/>
        </w:rPr>
      </w:pPr>
    </w:p>
    <w:p w14:paraId="4B75EF36" w14:textId="7C58119D" w:rsidR="009F5B42" w:rsidRDefault="00174E48">
      <w:pPr>
        <w:spacing w:line="360" w:lineRule="auto"/>
        <w:jc w:val="center"/>
        <w:rPr>
          <w:rFonts w:ascii="Arial" w:hAnsi="Arial"/>
          <w:b/>
          <w:sz w:val="32"/>
          <w:szCs w:val="32"/>
        </w:rPr>
      </w:pPr>
      <w:bookmarkStart w:id="0" w:name="_Hlk89619906"/>
      <w:r>
        <w:rPr>
          <w:rFonts w:ascii="Arial" w:hAnsi="Arial"/>
          <w:b/>
          <w:sz w:val="32"/>
          <w:szCs w:val="32"/>
        </w:rPr>
        <w:t>МАТЕРИАЛЫ НЕТКАНЫЕ ОБЪ</w:t>
      </w:r>
      <w:r w:rsidR="008211D7">
        <w:rPr>
          <w:rFonts w:ascii="Arial" w:hAnsi="Arial"/>
          <w:b/>
          <w:sz w:val="32"/>
          <w:szCs w:val="32"/>
        </w:rPr>
        <w:t>Е</w:t>
      </w:r>
      <w:r>
        <w:rPr>
          <w:rFonts w:ascii="Arial" w:hAnsi="Arial"/>
          <w:b/>
          <w:sz w:val="32"/>
          <w:szCs w:val="32"/>
        </w:rPr>
        <w:t xml:space="preserve">МНЫЕ </w:t>
      </w:r>
    </w:p>
    <w:p w14:paraId="0666BB78" w14:textId="77777777" w:rsidR="009F5B42" w:rsidRDefault="00174E48">
      <w:pPr>
        <w:spacing w:line="360" w:lineRule="auto"/>
        <w:jc w:val="center"/>
        <w:rPr>
          <w:rFonts w:ascii="Arial" w:hAnsi="Arial"/>
          <w:b/>
          <w:sz w:val="32"/>
          <w:szCs w:val="32"/>
        </w:rPr>
      </w:pPr>
      <w:r>
        <w:rPr>
          <w:rFonts w:ascii="Arial" w:hAnsi="Arial"/>
          <w:b/>
          <w:sz w:val="32"/>
          <w:szCs w:val="32"/>
        </w:rPr>
        <w:t>МИКРОВОЛОКОННЫЕ</w:t>
      </w:r>
    </w:p>
    <w:p w14:paraId="5900D0F0" w14:textId="34902FF3" w:rsidR="009F5B42" w:rsidRDefault="005F2DD9">
      <w:pPr>
        <w:spacing w:line="360" w:lineRule="auto"/>
        <w:jc w:val="center"/>
        <w:rPr>
          <w:rFonts w:ascii="Arial" w:hAnsi="Arial"/>
          <w:b/>
          <w:sz w:val="32"/>
          <w:szCs w:val="32"/>
        </w:rPr>
      </w:pPr>
      <w:r>
        <w:rPr>
          <w:rFonts w:ascii="Arial" w:hAnsi="Arial"/>
          <w:b/>
          <w:sz w:val="32"/>
          <w:szCs w:val="32"/>
        </w:rPr>
        <w:t>Т</w:t>
      </w:r>
      <w:r w:rsidR="00174E48">
        <w:rPr>
          <w:rFonts w:ascii="Arial" w:hAnsi="Arial"/>
          <w:b/>
          <w:sz w:val="32"/>
          <w:szCs w:val="32"/>
        </w:rPr>
        <w:t xml:space="preserve">ехнические </w:t>
      </w:r>
      <w:r w:rsidR="00963F50">
        <w:rPr>
          <w:rFonts w:ascii="Arial" w:hAnsi="Arial"/>
          <w:b/>
          <w:sz w:val="32"/>
          <w:szCs w:val="32"/>
        </w:rPr>
        <w:t xml:space="preserve">требования. </w:t>
      </w:r>
      <w:r w:rsidR="00174E48">
        <w:rPr>
          <w:rFonts w:ascii="Arial" w:hAnsi="Arial"/>
          <w:b/>
          <w:sz w:val="32"/>
          <w:szCs w:val="32"/>
        </w:rPr>
        <w:t>Методы испытаний</w:t>
      </w:r>
      <w:bookmarkEnd w:id="0"/>
    </w:p>
    <w:p w14:paraId="0F5C648D" w14:textId="77777777" w:rsidR="009F5B42" w:rsidRDefault="009F5B42">
      <w:pPr>
        <w:jc w:val="center"/>
        <w:rPr>
          <w:rFonts w:ascii="Arial" w:hAnsi="Arial"/>
          <w:b/>
          <w:sz w:val="32"/>
          <w:szCs w:val="32"/>
          <w:u w:val="single"/>
        </w:rPr>
      </w:pPr>
    </w:p>
    <w:p w14:paraId="668A3522" w14:textId="77777777" w:rsidR="009F5B42" w:rsidRDefault="009F5B42">
      <w:pPr>
        <w:jc w:val="center"/>
        <w:rPr>
          <w:rFonts w:ascii="Arial" w:hAnsi="Arial"/>
          <w:b/>
          <w:sz w:val="32"/>
          <w:szCs w:val="32"/>
          <w:u w:val="single"/>
        </w:rPr>
      </w:pPr>
    </w:p>
    <w:p w14:paraId="5F25573B" w14:textId="77777777" w:rsidR="009F5B42" w:rsidRDefault="009F5B42">
      <w:pPr>
        <w:jc w:val="center"/>
        <w:rPr>
          <w:rFonts w:ascii="Arial" w:hAnsi="Arial"/>
          <w:b/>
          <w:lang w:eastAsia="ar-SA"/>
        </w:rPr>
      </w:pPr>
    </w:p>
    <w:p w14:paraId="36905245" w14:textId="77777777" w:rsidR="009F5B42" w:rsidRDefault="009F5B42">
      <w:pPr>
        <w:jc w:val="center"/>
        <w:rPr>
          <w:rFonts w:ascii="Arial" w:hAnsi="Arial"/>
          <w:b/>
          <w:lang w:eastAsia="ar-SA"/>
        </w:rPr>
      </w:pPr>
    </w:p>
    <w:p w14:paraId="59B0E0C1" w14:textId="77777777" w:rsidR="009F5B42" w:rsidRDefault="009F5B42">
      <w:pPr>
        <w:jc w:val="center"/>
        <w:rPr>
          <w:rFonts w:ascii="Arial" w:hAnsi="Arial"/>
          <w:b/>
          <w:lang w:eastAsia="ar-SA"/>
        </w:rPr>
      </w:pPr>
    </w:p>
    <w:p w14:paraId="71AB3516" w14:textId="77777777" w:rsidR="009F5B42" w:rsidRDefault="009F5B42">
      <w:pPr>
        <w:pStyle w:val="Style5"/>
        <w:widowControl/>
        <w:spacing w:before="24" w:line="360" w:lineRule="auto"/>
        <w:outlineLvl w:val="0"/>
        <w:rPr>
          <w:rFonts w:ascii="Arial" w:hAnsi="Arial" w:cs="Arial"/>
          <w:b/>
          <w:sz w:val="28"/>
          <w:szCs w:val="28"/>
        </w:rPr>
      </w:pPr>
    </w:p>
    <w:p w14:paraId="50207930" w14:textId="77777777" w:rsidR="009F5B42" w:rsidRDefault="00174E48">
      <w:pPr>
        <w:pStyle w:val="Style5"/>
        <w:widowControl/>
        <w:spacing w:before="24" w:line="360" w:lineRule="auto"/>
        <w:jc w:val="center"/>
        <w:outlineLvl w:val="0"/>
        <w:rPr>
          <w:rFonts w:ascii="Arial" w:hAnsi="Arial" w:cs="Arial"/>
          <w:i/>
          <w:iCs/>
        </w:rPr>
      </w:pPr>
      <w:r>
        <w:rPr>
          <w:rFonts w:ascii="Arial" w:hAnsi="Arial" w:cs="Arial"/>
          <w:i/>
          <w:iCs/>
        </w:rPr>
        <w:t>Настоящий проект стандарта не подлежит применению до его утверждения</w:t>
      </w:r>
    </w:p>
    <w:p w14:paraId="08D60B5F" w14:textId="77777777" w:rsidR="009F5B42" w:rsidRDefault="009F5B42">
      <w:pPr>
        <w:jc w:val="center"/>
        <w:rPr>
          <w:rFonts w:ascii="Arial" w:hAnsi="Arial"/>
          <w:b/>
          <w:lang w:eastAsia="ar-SA"/>
        </w:rPr>
      </w:pPr>
    </w:p>
    <w:p w14:paraId="167EE254" w14:textId="77777777" w:rsidR="009F5B42" w:rsidRDefault="009F5B42">
      <w:pPr>
        <w:jc w:val="center"/>
        <w:rPr>
          <w:rFonts w:ascii="Arial" w:hAnsi="Arial"/>
          <w:b/>
          <w:lang w:eastAsia="ar-SA"/>
        </w:rPr>
      </w:pPr>
    </w:p>
    <w:p w14:paraId="1CBD6771" w14:textId="77777777" w:rsidR="009F5B42" w:rsidRDefault="009F5B42">
      <w:pPr>
        <w:jc w:val="center"/>
        <w:rPr>
          <w:rFonts w:ascii="Arial" w:hAnsi="Arial"/>
          <w:b/>
          <w:lang w:eastAsia="ar-SA"/>
        </w:rPr>
      </w:pPr>
    </w:p>
    <w:p w14:paraId="293612FF" w14:textId="77777777" w:rsidR="009F5B42" w:rsidRDefault="009F5B42">
      <w:pPr>
        <w:jc w:val="center"/>
        <w:rPr>
          <w:rFonts w:ascii="Arial" w:hAnsi="Arial"/>
          <w:b/>
          <w:lang w:eastAsia="ar-SA"/>
        </w:rPr>
      </w:pPr>
    </w:p>
    <w:p w14:paraId="1A839C47" w14:textId="77777777" w:rsidR="009F5B42" w:rsidRDefault="009F5B42">
      <w:pPr>
        <w:jc w:val="center"/>
        <w:rPr>
          <w:rFonts w:ascii="Arial" w:hAnsi="Arial"/>
          <w:b/>
          <w:lang w:eastAsia="ar-SA"/>
        </w:rPr>
      </w:pPr>
    </w:p>
    <w:p w14:paraId="460F08E3" w14:textId="77777777" w:rsidR="009F5B42" w:rsidRDefault="009F5B42">
      <w:pPr>
        <w:jc w:val="center"/>
        <w:rPr>
          <w:rFonts w:ascii="Arial" w:hAnsi="Arial"/>
          <w:b/>
          <w:lang w:eastAsia="ar-SA"/>
        </w:rPr>
      </w:pPr>
    </w:p>
    <w:p w14:paraId="49D4D60A" w14:textId="77777777" w:rsidR="009F5B42" w:rsidRDefault="009F5B42">
      <w:pPr>
        <w:jc w:val="center"/>
        <w:rPr>
          <w:rFonts w:ascii="Arial" w:hAnsi="Arial"/>
          <w:b/>
          <w:lang w:eastAsia="ar-SA"/>
        </w:rPr>
      </w:pPr>
    </w:p>
    <w:p w14:paraId="052414DA" w14:textId="77777777" w:rsidR="009F5B42" w:rsidRDefault="009F5B42">
      <w:pPr>
        <w:jc w:val="center"/>
        <w:rPr>
          <w:rFonts w:ascii="Arial" w:hAnsi="Arial"/>
          <w:b/>
          <w:lang w:eastAsia="ar-SA"/>
        </w:rPr>
      </w:pPr>
    </w:p>
    <w:p w14:paraId="5440B328" w14:textId="77777777" w:rsidR="009F5B42" w:rsidRDefault="009F5B42">
      <w:pPr>
        <w:jc w:val="center"/>
        <w:rPr>
          <w:rFonts w:ascii="Arial" w:hAnsi="Arial"/>
          <w:b/>
          <w:lang w:eastAsia="ar-SA"/>
        </w:rPr>
      </w:pPr>
    </w:p>
    <w:p w14:paraId="5125D5B4" w14:textId="77777777" w:rsidR="009F5B42" w:rsidRDefault="009F5B42">
      <w:pPr>
        <w:jc w:val="center"/>
        <w:rPr>
          <w:rFonts w:ascii="Arial" w:hAnsi="Arial"/>
          <w:b/>
          <w:lang w:eastAsia="ar-SA"/>
        </w:rPr>
      </w:pPr>
    </w:p>
    <w:p w14:paraId="338441DE" w14:textId="77777777" w:rsidR="009F5B42" w:rsidRDefault="009F5B42">
      <w:pPr>
        <w:jc w:val="center"/>
        <w:rPr>
          <w:rFonts w:ascii="Arial" w:hAnsi="Arial"/>
          <w:b/>
          <w:lang w:eastAsia="ar-SA"/>
        </w:rPr>
      </w:pPr>
    </w:p>
    <w:p w14:paraId="73DFB591" w14:textId="77777777" w:rsidR="009F5B42" w:rsidRDefault="00174E48">
      <w:pPr>
        <w:pStyle w:val="HEADERTEXT"/>
        <w:spacing w:line="276" w:lineRule="auto"/>
        <w:jc w:val="center"/>
        <w:rPr>
          <w:color w:val="000000"/>
        </w:rPr>
      </w:pPr>
      <w:r>
        <w:rPr>
          <w:b/>
          <w:bCs/>
          <w:color w:val="000000" w:themeColor="text1"/>
          <w:sz w:val="22"/>
          <w:szCs w:val="22"/>
        </w:rPr>
        <w:t>Москва</w:t>
      </w:r>
    </w:p>
    <w:p w14:paraId="6845664C" w14:textId="77777777" w:rsidR="009F5B42" w:rsidRDefault="00174E48">
      <w:pPr>
        <w:pStyle w:val="HEADERTEXT"/>
        <w:spacing w:line="276" w:lineRule="auto"/>
        <w:jc w:val="center"/>
        <w:rPr>
          <w:color w:val="000000"/>
        </w:rPr>
      </w:pPr>
      <w:r>
        <w:rPr>
          <w:b/>
          <w:bCs/>
          <w:color w:val="000000" w:themeColor="text1"/>
          <w:sz w:val="22"/>
          <w:szCs w:val="22"/>
        </w:rPr>
        <w:t>Российский институт стандартизации</w:t>
      </w:r>
    </w:p>
    <w:p w14:paraId="49725DBB" w14:textId="77777777" w:rsidR="009F5B42" w:rsidRDefault="00174E48">
      <w:pPr>
        <w:pStyle w:val="HEADERTEXT"/>
        <w:spacing w:line="276" w:lineRule="auto"/>
        <w:jc w:val="center"/>
        <w:rPr>
          <w:b/>
          <w:bCs/>
          <w:color w:val="000000"/>
          <w:sz w:val="22"/>
          <w:szCs w:val="22"/>
        </w:rPr>
      </w:pPr>
      <w:r>
        <w:rPr>
          <w:b/>
          <w:bCs/>
          <w:color w:val="000000"/>
          <w:sz w:val="22"/>
          <w:szCs w:val="22"/>
        </w:rPr>
        <w:t>202_</w:t>
      </w:r>
      <w:r>
        <w:rPr>
          <w:b/>
          <w:color w:val="000000"/>
          <w:sz w:val="22"/>
          <w:szCs w:val="22"/>
        </w:rPr>
        <w:br w:type="page" w:clear="all"/>
      </w:r>
    </w:p>
    <w:p w14:paraId="4382ACE5" w14:textId="77777777" w:rsidR="009F5B42" w:rsidRDefault="00174E48">
      <w:pPr>
        <w:pStyle w:val="Style11"/>
        <w:widowControl/>
        <w:tabs>
          <w:tab w:val="left" w:leader="dot" w:pos="0"/>
        </w:tabs>
        <w:ind w:right="-1" w:firstLine="284"/>
        <w:jc w:val="center"/>
        <w:outlineLvl w:val="0"/>
        <w:rPr>
          <w:rStyle w:val="FontStyle97"/>
          <w:rFonts w:ascii="Arial" w:hAnsi="Arial" w:cs="Arial"/>
          <w:b/>
          <w:sz w:val="24"/>
          <w:szCs w:val="24"/>
        </w:rPr>
      </w:pPr>
      <w:r>
        <w:rPr>
          <w:rStyle w:val="FontStyle97"/>
          <w:rFonts w:ascii="Arial" w:hAnsi="Arial" w:cs="Arial"/>
          <w:b/>
          <w:sz w:val="24"/>
          <w:szCs w:val="24"/>
        </w:rPr>
        <w:lastRenderedPageBreak/>
        <w:t>Предисловие</w:t>
      </w:r>
    </w:p>
    <w:p w14:paraId="072F9E7E" w14:textId="77777777" w:rsidR="009F5B42" w:rsidRDefault="009F5B42">
      <w:pPr>
        <w:pStyle w:val="Style11"/>
        <w:widowControl/>
        <w:tabs>
          <w:tab w:val="left" w:leader="dot" w:pos="0"/>
        </w:tabs>
        <w:ind w:right="-1" w:firstLine="284"/>
        <w:jc w:val="center"/>
        <w:outlineLvl w:val="0"/>
        <w:rPr>
          <w:rStyle w:val="FontStyle97"/>
          <w:rFonts w:ascii="Arial" w:hAnsi="Arial" w:cs="Arial"/>
          <w:b/>
          <w:sz w:val="24"/>
          <w:szCs w:val="24"/>
        </w:rPr>
      </w:pPr>
    </w:p>
    <w:p w14:paraId="48DFFE52" w14:textId="77777777" w:rsidR="009F5B42" w:rsidRDefault="009F5B42">
      <w:pPr>
        <w:shd w:val="clear" w:color="auto" w:fill="FFFFFF"/>
        <w:tabs>
          <w:tab w:val="left" w:pos="0"/>
        </w:tabs>
        <w:spacing w:line="360" w:lineRule="auto"/>
        <w:ind w:firstLine="284"/>
        <w:jc w:val="both"/>
        <w:rPr>
          <w:rFonts w:ascii="Arial" w:hAnsi="Arial" w:cs="Arial"/>
          <w:b/>
          <w:spacing w:val="-1"/>
        </w:rPr>
      </w:pPr>
    </w:p>
    <w:p w14:paraId="542C729E" w14:textId="77777777" w:rsidR="009F5B42" w:rsidRDefault="00174E48">
      <w:pPr>
        <w:shd w:val="clear" w:color="auto" w:fill="FFFFFF"/>
        <w:tabs>
          <w:tab w:val="left" w:pos="605"/>
        </w:tabs>
        <w:spacing w:line="360" w:lineRule="auto"/>
        <w:ind w:firstLine="709"/>
        <w:jc w:val="both"/>
        <w:rPr>
          <w:rFonts w:ascii="Arial" w:hAnsi="Arial" w:cs="Arial"/>
          <w:spacing w:val="-1"/>
        </w:rPr>
      </w:pPr>
      <w:r>
        <w:rPr>
          <w:rFonts w:ascii="Arial" w:hAnsi="Arial" w:cs="Arial"/>
          <w:spacing w:val="-1"/>
        </w:rPr>
        <w:t>1 РАЗРАБОТАН Обществом с ограниченной ответственностью «Фабрика Нетканых Материалов «Весь Мир» (ООО «ФНМ «Весь Мир»)</w:t>
      </w:r>
    </w:p>
    <w:p w14:paraId="483607A4" w14:textId="77777777" w:rsidR="009F5B42" w:rsidRDefault="00174E48">
      <w:pPr>
        <w:pStyle w:val="a3"/>
        <w:numPr>
          <w:ilvl w:val="0"/>
          <w:numId w:val="0"/>
        </w:numPr>
        <w:spacing w:before="0" w:line="360" w:lineRule="auto"/>
        <w:ind w:firstLine="709"/>
        <w:rPr>
          <w:sz w:val="24"/>
          <w:szCs w:val="24"/>
        </w:rPr>
      </w:pPr>
      <w:r>
        <w:rPr>
          <w:sz w:val="24"/>
          <w:szCs w:val="24"/>
        </w:rPr>
        <w:t>2 ВНЕСЕН Техническим комитетом по стандартизации ТК 320 «Средства индивидуальной защиты»</w:t>
      </w:r>
    </w:p>
    <w:p w14:paraId="5BCFFC2A" w14:textId="77777777" w:rsidR="009F5B42" w:rsidRDefault="00174E48">
      <w:pPr>
        <w:spacing w:line="360" w:lineRule="auto"/>
        <w:ind w:firstLine="709"/>
        <w:jc w:val="both"/>
        <w:rPr>
          <w:rFonts w:ascii="Arial" w:hAnsi="Arial" w:cs="Arial"/>
        </w:rPr>
      </w:pPr>
      <w:r>
        <w:rPr>
          <w:rFonts w:ascii="Arial" w:hAnsi="Arial" w:cs="Arial"/>
        </w:rPr>
        <w:t xml:space="preserve">3 УТВЕРЖДЕН И ВВЕДЕН В ДЕЙСТВИЕ Приказом Федерального агентства по техническому регулированию и метрологии от                         №                     </w:t>
      </w:r>
    </w:p>
    <w:p w14:paraId="5509AC13" w14:textId="77777777" w:rsidR="009F5B42" w:rsidRDefault="00174E48">
      <w:pPr>
        <w:shd w:val="clear" w:color="auto" w:fill="FFFFFF"/>
        <w:tabs>
          <w:tab w:val="left" w:pos="605"/>
        </w:tabs>
        <w:spacing w:line="360" w:lineRule="auto"/>
        <w:ind w:firstLine="709"/>
        <w:jc w:val="both"/>
        <w:rPr>
          <w:rFonts w:ascii="Arial" w:hAnsi="Arial" w:cs="Arial"/>
        </w:rPr>
      </w:pPr>
      <w:r>
        <w:rPr>
          <w:rFonts w:ascii="Arial" w:hAnsi="Arial" w:cs="Arial"/>
        </w:rPr>
        <w:t>4 ВВЕДЕН ВПЕРВЫЕ</w:t>
      </w:r>
    </w:p>
    <w:p w14:paraId="6F1B466B" w14:textId="77777777" w:rsidR="009F5B42" w:rsidRDefault="009F5B42">
      <w:pPr>
        <w:spacing w:line="360" w:lineRule="auto"/>
        <w:ind w:firstLine="709"/>
        <w:jc w:val="both"/>
        <w:rPr>
          <w:rFonts w:ascii="Arial" w:hAnsi="Arial" w:cs="Arial"/>
          <w:i/>
          <w:iCs/>
        </w:rPr>
      </w:pPr>
    </w:p>
    <w:p w14:paraId="046957D5" w14:textId="77777777" w:rsidR="009F5B42" w:rsidRDefault="009F5B42">
      <w:pPr>
        <w:spacing w:line="360" w:lineRule="auto"/>
        <w:ind w:firstLine="709"/>
        <w:jc w:val="both"/>
        <w:rPr>
          <w:rFonts w:ascii="Arial" w:hAnsi="Arial" w:cs="Arial"/>
          <w:i/>
          <w:iCs/>
        </w:rPr>
      </w:pPr>
    </w:p>
    <w:p w14:paraId="585B3BA7" w14:textId="77777777" w:rsidR="009F5B42" w:rsidRDefault="009F5B42">
      <w:pPr>
        <w:spacing w:line="360" w:lineRule="auto"/>
        <w:ind w:firstLine="709"/>
        <w:jc w:val="both"/>
        <w:rPr>
          <w:rFonts w:ascii="Arial" w:hAnsi="Arial" w:cs="Arial"/>
          <w:i/>
          <w:iCs/>
        </w:rPr>
      </w:pPr>
    </w:p>
    <w:p w14:paraId="3F0C5521" w14:textId="77777777" w:rsidR="009F5B42" w:rsidRDefault="009F5B42">
      <w:pPr>
        <w:spacing w:line="360" w:lineRule="auto"/>
        <w:ind w:firstLine="709"/>
        <w:jc w:val="both"/>
        <w:rPr>
          <w:rFonts w:ascii="Arial" w:hAnsi="Arial" w:cs="Arial"/>
          <w:i/>
          <w:iCs/>
        </w:rPr>
      </w:pPr>
    </w:p>
    <w:p w14:paraId="572A9633" w14:textId="77777777" w:rsidR="009F5B42" w:rsidRDefault="009F5B42">
      <w:pPr>
        <w:spacing w:line="360" w:lineRule="auto"/>
        <w:ind w:firstLine="709"/>
        <w:jc w:val="both"/>
        <w:rPr>
          <w:rFonts w:ascii="Arial" w:hAnsi="Arial" w:cs="Arial"/>
          <w:i/>
          <w:iCs/>
        </w:rPr>
      </w:pPr>
    </w:p>
    <w:p w14:paraId="17D0F9BF" w14:textId="77777777" w:rsidR="009F5B42" w:rsidRDefault="00174E48">
      <w:pPr>
        <w:spacing w:line="276" w:lineRule="auto"/>
        <w:ind w:firstLine="680"/>
        <w:contextualSpacing/>
        <w:jc w:val="both"/>
        <w:rPr>
          <w:rFonts w:ascii="Arial" w:hAnsi="Arial" w:cs="Arial"/>
          <w:i/>
          <w:iCs/>
        </w:rPr>
      </w:pPr>
      <w:r>
        <w:rPr>
          <w:rFonts w:ascii="Arial" w:hAnsi="Arial" w:cs="Arial"/>
          <w:i/>
          <w:iCs/>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информационному указателю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hyperlink r:id="rId21" w:tooltip="http://www.gost.ru" w:history="1">
        <w:r>
          <w:rPr>
            <w:rStyle w:val="afc"/>
            <w:rFonts w:ascii="Arial" w:hAnsi="Arial" w:cs="Arial"/>
            <w:i/>
            <w:iCs/>
            <w:lang w:val="en-US"/>
          </w:rPr>
          <w:t>www</w:t>
        </w:r>
        <w:r>
          <w:rPr>
            <w:rStyle w:val="afc"/>
            <w:rFonts w:ascii="Arial" w:hAnsi="Arial" w:cs="Arial"/>
            <w:i/>
            <w:iCs/>
          </w:rPr>
          <w:t>.</w:t>
        </w:r>
        <w:proofErr w:type="spellStart"/>
        <w:r>
          <w:rPr>
            <w:rStyle w:val="afc"/>
            <w:rFonts w:ascii="Arial" w:hAnsi="Arial" w:cs="Arial"/>
            <w:i/>
            <w:iCs/>
            <w:lang w:val="en-US"/>
          </w:rPr>
          <w:t>gost</w:t>
        </w:r>
        <w:proofErr w:type="spellEnd"/>
        <w:r>
          <w:rPr>
            <w:rStyle w:val="afc"/>
            <w:rFonts w:ascii="Arial" w:hAnsi="Arial" w:cs="Arial"/>
            <w:i/>
            <w:iCs/>
          </w:rPr>
          <w:t>.</w:t>
        </w:r>
        <w:proofErr w:type="spellStart"/>
        <w:r>
          <w:rPr>
            <w:rStyle w:val="afc"/>
            <w:rFonts w:ascii="Arial" w:hAnsi="Arial" w:cs="Arial"/>
            <w:i/>
            <w:iCs/>
            <w:lang w:val="en-US"/>
          </w:rPr>
          <w:t>ru</w:t>
        </w:r>
        <w:proofErr w:type="spellEnd"/>
      </w:hyperlink>
      <w:r>
        <w:rPr>
          <w:rFonts w:ascii="Arial" w:hAnsi="Arial" w:cs="Arial"/>
          <w:i/>
          <w:iCs/>
        </w:rPr>
        <w:t>).</w:t>
      </w:r>
    </w:p>
    <w:p w14:paraId="4709D859" w14:textId="77777777" w:rsidR="009F5B42" w:rsidRDefault="009F5B42">
      <w:pPr>
        <w:pStyle w:val="a8"/>
        <w:ind w:firstLine="709"/>
      </w:pPr>
    </w:p>
    <w:p w14:paraId="5FBD9E81" w14:textId="77777777" w:rsidR="009F5B42" w:rsidRDefault="009F5B42">
      <w:pPr>
        <w:pStyle w:val="a8"/>
        <w:ind w:firstLine="709"/>
      </w:pPr>
    </w:p>
    <w:p w14:paraId="0876A258" w14:textId="77777777" w:rsidR="009F5B42" w:rsidRDefault="009F5B42">
      <w:pPr>
        <w:pStyle w:val="affff4"/>
        <w:rPr>
          <w:color w:val="auto"/>
        </w:rPr>
      </w:pPr>
    </w:p>
    <w:p w14:paraId="4A3EB786" w14:textId="77777777" w:rsidR="009F5B42" w:rsidRDefault="00174E48">
      <w:pPr>
        <w:pStyle w:val="HEADERTEXT"/>
        <w:jc w:val="right"/>
        <w:rPr>
          <w:color w:val="auto"/>
        </w:rPr>
      </w:pPr>
      <w:r>
        <w:rPr>
          <w:color w:val="auto"/>
          <w:sz w:val="24"/>
          <w:szCs w:val="24"/>
        </w:rPr>
        <w:t>© Оформление. ФГБУ «Институт стандартизации», 202_</w:t>
      </w:r>
    </w:p>
    <w:p w14:paraId="63137A4D" w14:textId="77777777" w:rsidR="009F5B42" w:rsidRDefault="009F5B42">
      <w:pPr>
        <w:pStyle w:val="affff4"/>
        <w:rPr>
          <w:color w:val="auto"/>
        </w:rPr>
      </w:pPr>
    </w:p>
    <w:p w14:paraId="7D47C804" w14:textId="77777777" w:rsidR="009F5B42" w:rsidRDefault="009F5B42">
      <w:pPr>
        <w:pStyle w:val="affff4"/>
        <w:rPr>
          <w:color w:val="auto"/>
        </w:rPr>
      </w:pPr>
    </w:p>
    <w:p w14:paraId="45D13ECF" w14:textId="77777777" w:rsidR="009F5B42" w:rsidRDefault="009F5B42">
      <w:pPr>
        <w:pStyle w:val="affff4"/>
        <w:rPr>
          <w:color w:val="auto"/>
        </w:rPr>
      </w:pPr>
    </w:p>
    <w:p w14:paraId="1CF94612" w14:textId="548C1157" w:rsidR="00735279" w:rsidRDefault="00174E48">
      <w:pPr>
        <w:pStyle w:val="a8"/>
        <w:ind w:firstLine="709"/>
        <w:jc w:val="both"/>
        <w:rPr>
          <w:rFonts w:ascii="Arial" w:hAnsi="Arial" w:cs="Arial"/>
        </w:rPr>
      </w:pPr>
      <w:r>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2738C924" w14:textId="77777777" w:rsidR="005A3066" w:rsidRDefault="005A3066">
      <w:pPr>
        <w:widowControl/>
        <w:rPr>
          <w:rFonts w:ascii="Arial" w:hAnsi="Arial"/>
          <w:b/>
          <w:bCs/>
          <w:sz w:val="28"/>
          <w:szCs w:val="28"/>
        </w:rPr>
      </w:pPr>
      <w:r>
        <w:rPr>
          <w:rFonts w:ascii="Arial" w:hAnsi="Arial"/>
          <w:b/>
          <w:bCs/>
          <w:sz w:val="28"/>
          <w:szCs w:val="28"/>
        </w:rPr>
        <w:br w:type="page"/>
      </w:r>
    </w:p>
    <w:p w14:paraId="04B05333" w14:textId="04B8238F" w:rsidR="008211D7" w:rsidRPr="008211D7" w:rsidRDefault="008211D7" w:rsidP="005A3066">
      <w:pPr>
        <w:jc w:val="center"/>
        <w:rPr>
          <w:rFonts w:ascii="Arial" w:hAnsi="Arial"/>
          <w:sz w:val="28"/>
          <w:szCs w:val="28"/>
        </w:rPr>
      </w:pPr>
      <w:r w:rsidRPr="007E2608">
        <w:rPr>
          <w:rFonts w:ascii="Arial" w:hAnsi="Arial"/>
          <w:b/>
          <w:bCs/>
          <w:sz w:val="28"/>
          <w:szCs w:val="28"/>
        </w:rPr>
        <w:lastRenderedPageBreak/>
        <w:t>Содержание</w:t>
      </w:r>
    </w:p>
    <w:tbl>
      <w:tblPr>
        <w:tblpPr w:leftFromText="180" w:rightFromText="180" w:vertAnchor="text" w:horzAnchor="margin" w:tblpY="252"/>
        <w:tblW w:w="9853" w:type="dxa"/>
        <w:tblLayout w:type="fixed"/>
        <w:tblLook w:val="04A0" w:firstRow="1" w:lastRow="0" w:firstColumn="1" w:lastColumn="0" w:noHBand="0" w:noVBand="1"/>
      </w:tblPr>
      <w:tblGrid>
        <w:gridCol w:w="9179"/>
        <w:gridCol w:w="674"/>
      </w:tblGrid>
      <w:tr w:rsidR="008211D7" w:rsidRPr="008211D7" w14:paraId="227728A2" w14:textId="77777777" w:rsidTr="007E2608">
        <w:trPr>
          <w:trHeight w:val="454"/>
        </w:trPr>
        <w:tc>
          <w:tcPr>
            <w:tcW w:w="9179" w:type="dxa"/>
            <w:tcBorders>
              <w:top w:val="none" w:sz="0" w:space="0" w:color="000000"/>
              <w:left w:val="none" w:sz="0" w:space="0" w:color="000000"/>
              <w:bottom w:val="none" w:sz="0" w:space="0" w:color="000000"/>
              <w:right w:val="none" w:sz="0" w:space="0" w:color="000000"/>
            </w:tcBorders>
            <w:vAlign w:val="center"/>
          </w:tcPr>
          <w:p w14:paraId="7B746B72" w14:textId="77777777" w:rsidR="008211D7" w:rsidRPr="007E2608" w:rsidRDefault="008211D7" w:rsidP="007E2608">
            <w:pPr>
              <w:pStyle w:val="HEADERTEXT"/>
              <w:spacing w:line="360" w:lineRule="auto"/>
              <w:jc w:val="both"/>
              <w:rPr>
                <w:bCs/>
                <w:color w:val="000000"/>
                <w:sz w:val="24"/>
                <w:szCs w:val="24"/>
              </w:rPr>
            </w:pPr>
            <w:r w:rsidRPr="007E2608">
              <w:rPr>
                <w:bCs/>
                <w:color w:val="000000"/>
                <w:sz w:val="24"/>
                <w:szCs w:val="24"/>
              </w:rPr>
              <w:t>1 Область применения………………………………………………………………</w:t>
            </w:r>
            <w:proofErr w:type="gramStart"/>
            <w:r w:rsidRPr="007E2608">
              <w:rPr>
                <w:color w:val="000000"/>
                <w:sz w:val="24"/>
                <w:szCs w:val="24"/>
              </w:rPr>
              <w:t>…….</w:t>
            </w:r>
            <w:proofErr w:type="gramEnd"/>
            <w:r w:rsidRPr="007E2608">
              <w:rPr>
                <w:color w:val="000000"/>
                <w:sz w:val="24"/>
                <w:szCs w:val="24"/>
              </w:rPr>
              <w:t>.</w:t>
            </w:r>
          </w:p>
        </w:tc>
        <w:tc>
          <w:tcPr>
            <w:tcW w:w="674" w:type="dxa"/>
            <w:tcBorders>
              <w:top w:val="none" w:sz="0" w:space="0" w:color="000000"/>
              <w:left w:val="none" w:sz="0" w:space="0" w:color="000000"/>
              <w:bottom w:val="none" w:sz="0" w:space="0" w:color="000000"/>
              <w:right w:val="none" w:sz="0" w:space="0" w:color="000000"/>
            </w:tcBorders>
            <w:vAlign w:val="center"/>
          </w:tcPr>
          <w:p w14:paraId="3C4AF3C9" w14:textId="77777777" w:rsidR="008211D7" w:rsidRPr="007E2608" w:rsidRDefault="008211D7" w:rsidP="007E2608">
            <w:pPr>
              <w:pStyle w:val="HEADERTEXT"/>
              <w:spacing w:line="360" w:lineRule="auto"/>
              <w:jc w:val="center"/>
              <w:rPr>
                <w:bCs/>
                <w:color w:val="000000"/>
                <w:sz w:val="22"/>
                <w:szCs w:val="22"/>
              </w:rPr>
            </w:pPr>
          </w:p>
        </w:tc>
      </w:tr>
      <w:tr w:rsidR="008211D7" w:rsidRPr="008211D7" w14:paraId="20503C0B" w14:textId="77777777" w:rsidTr="007E2608">
        <w:trPr>
          <w:trHeight w:val="454"/>
        </w:trPr>
        <w:tc>
          <w:tcPr>
            <w:tcW w:w="9179" w:type="dxa"/>
            <w:tcBorders>
              <w:top w:val="none" w:sz="0" w:space="0" w:color="000000"/>
              <w:left w:val="none" w:sz="0" w:space="0" w:color="000000"/>
              <w:bottom w:val="none" w:sz="0" w:space="0" w:color="000000"/>
              <w:right w:val="none" w:sz="0" w:space="0" w:color="000000"/>
            </w:tcBorders>
            <w:vAlign w:val="center"/>
          </w:tcPr>
          <w:p w14:paraId="505E94AF" w14:textId="77777777" w:rsidR="008211D7" w:rsidRPr="007E2608" w:rsidRDefault="008211D7" w:rsidP="007E2608">
            <w:pPr>
              <w:pStyle w:val="HEADERTEXT"/>
              <w:spacing w:line="360" w:lineRule="auto"/>
              <w:jc w:val="both"/>
              <w:rPr>
                <w:color w:val="000000"/>
              </w:rPr>
            </w:pPr>
            <w:r w:rsidRPr="007E2608">
              <w:rPr>
                <w:bCs/>
                <w:color w:val="000000"/>
                <w:sz w:val="24"/>
                <w:szCs w:val="24"/>
              </w:rPr>
              <w:t>2 Нормативные ссылки………………………………………………………</w:t>
            </w:r>
            <w:proofErr w:type="gramStart"/>
            <w:r w:rsidRPr="007E2608">
              <w:rPr>
                <w:bCs/>
                <w:color w:val="000000"/>
                <w:sz w:val="24"/>
                <w:szCs w:val="24"/>
              </w:rPr>
              <w:t>…….</w:t>
            </w:r>
            <w:proofErr w:type="gramEnd"/>
            <w:r w:rsidRPr="007E2608">
              <w:rPr>
                <w:bCs/>
                <w:color w:val="000000"/>
                <w:sz w:val="24"/>
                <w:szCs w:val="24"/>
              </w:rPr>
              <w:t>.</w:t>
            </w:r>
            <w:r w:rsidRPr="007E2608">
              <w:rPr>
                <w:color w:val="000000"/>
                <w:sz w:val="24"/>
                <w:szCs w:val="24"/>
              </w:rPr>
              <w:t>……...</w:t>
            </w:r>
          </w:p>
        </w:tc>
        <w:tc>
          <w:tcPr>
            <w:tcW w:w="674" w:type="dxa"/>
            <w:tcBorders>
              <w:top w:val="none" w:sz="0" w:space="0" w:color="000000"/>
              <w:left w:val="none" w:sz="0" w:space="0" w:color="000000"/>
              <w:bottom w:val="none" w:sz="0" w:space="0" w:color="000000"/>
              <w:right w:val="none" w:sz="0" w:space="0" w:color="000000"/>
            </w:tcBorders>
            <w:vAlign w:val="center"/>
          </w:tcPr>
          <w:p w14:paraId="577AE280" w14:textId="77777777" w:rsidR="008211D7" w:rsidRPr="007E2608" w:rsidRDefault="008211D7" w:rsidP="007E2608">
            <w:pPr>
              <w:pStyle w:val="HEADERTEXT"/>
              <w:spacing w:line="360" w:lineRule="auto"/>
              <w:jc w:val="center"/>
              <w:rPr>
                <w:bCs/>
                <w:color w:val="000000"/>
                <w:sz w:val="22"/>
                <w:szCs w:val="22"/>
              </w:rPr>
            </w:pPr>
          </w:p>
        </w:tc>
      </w:tr>
      <w:tr w:rsidR="008211D7" w:rsidRPr="008211D7" w14:paraId="5F8654D9" w14:textId="77777777" w:rsidTr="007E2608">
        <w:trPr>
          <w:trHeight w:val="454"/>
        </w:trPr>
        <w:tc>
          <w:tcPr>
            <w:tcW w:w="9179" w:type="dxa"/>
            <w:tcBorders>
              <w:top w:val="none" w:sz="0" w:space="0" w:color="000000"/>
              <w:left w:val="none" w:sz="0" w:space="0" w:color="000000"/>
              <w:bottom w:val="none" w:sz="0" w:space="0" w:color="000000"/>
              <w:right w:val="none" w:sz="0" w:space="0" w:color="000000"/>
            </w:tcBorders>
            <w:vAlign w:val="center"/>
          </w:tcPr>
          <w:p w14:paraId="411C28EB" w14:textId="77777777" w:rsidR="008211D7" w:rsidRPr="007E2608" w:rsidRDefault="008211D7" w:rsidP="007E2608">
            <w:pPr>
              <w:pStyle w:val="HEADERTEXT"/>
              <w:spacing w:line="360" w:lineRule="auto"/>
              <w:jc w:val="both"/>
              <w:rPr>
                <w:color w:val="000000"/>
              </w:rPr>
            </w:pPr>
            <w:r w:rsidRPr="007E2608">
              <w:rPr>
                <w:color w:val="000000"/>
                <w:sz w:val="24"/>
                <w:szCs w:val="24"/>
              </w:rPr>
              <w:t>3 Термины и определения</w:t>
            </w:r>
            <w:proofErr w:type="gramStart"/>
            <w:r w:rsidRPr="007E2608">
              <w:rPr>
                <w:color w:val="000000"/>
                <w:sz w:val="24"/>
                <w:szCs w:val="24"/>
              </w:rPr>
              <w:t xml:space="preserve"> .…</w:t>
            </w:r>
            <w:proofErr w:type="gramEnd"/>
            <w:r w:rsidRPr="007E2608">
              <w:rPr>
                <w:color w:val="000000"/>
                <w:sz w:val="24"/>
                <w:szCs w:val="24"/>
              </w:rPr>
              <w:t>……………………………………………….……………</w:t>
            </w:r>
          </w:p>
        </w:tc>
        <w:tc>
          <w:tcPr>
            <w:tcW w:w="674" w:type="dxa"/>
            <w:tcBorders>
              <w:top w:val="none" w:sz="0" w:space="0" w:color="000000"/>
              <w:left w:val="none" w:sz="0" w:space="0" w:color="000000"/>
              <w:bottom w:val="none" w:sz="0" w:space="0" w:color="000000"/>
              <w:right w:val="none" w:sz="0" w:space="0" w:color="000000"/>
            </w:tcBorders>
            <w:vAlign w:val="center"/>
          </w:tcPr>
          <w:p w14:paraId="705A9EAD" w14:textId="77777777" w:rsidR="008211D7" w:rsidRPr="007E2608" w:rsidRDefault="008211D7" w:rsidP="007E2608">
            <w:pPr>
              <w:pStyle w:val="HEADERTEXT"/>
              <w:spacing w:line="360" w:lineRule="auto"/>
              <w:jc w:val="center"/>
              <w:rPr>
                <w:bCs/>
                <w:color w:val="000000"/>
                <w:sz w:val="22"/>
                <w:szCs w:val="22"/>
              </w:rPr>
            </w:pPr>
          </w:p>
        </w:tc>
      </w:tr>
      <w:tr w:rsidR="008211D7" w:rsidRPr="008211D7" w14:paraId="71D3F19C" w14:textId="77777777" w:rsidTr="007E2608">
        <w:trPr>
          <w:trHeight w:val="454"/>
        </w:trPr>
        <w:tc>
          <w:tcPr>
            <w:tcW w:w="9179" w:type="dxa"/>
            <w:tcBorders>
              <w:top w:val="none" w:sz="0" w:space="0" w:color="000000"/>
              <w:left w:val="none" w:sz="0" w:space="0" w:color="000000"/>
              <w:bottom w:val="none" w:sz="0" w:space="0" w:color="000000"/>
              <w:right w:val="none" w:sz="0" w:space="0" w:color="000000"/>
            </w:tcBorders>
            <w:vAlign w:val="center"/>
          </w:tcPr>
          <w:p w14:paraId="3F71E85E" w14:textId="77777777" w:rsidR="008211D7" w:rsidRPr="007E2608" w:rsidRDefault="008211D7" w:rsidP="007E2608">
            <w:pPr>
              <w:pStyle w:val="HEADERTEXT"/>
              <w:spacing w:line="360" w:lineRule="auto"/>
              <w:jc w:val="both"/>
              <w:rPr>
                <w:color w:val="000000"/>
              </w:rPr>
            </w:pPr>
            <w:r w:rsidRPr="007E2608">
              <w:rPr>
                <w:color w:val="000000"/>
                <w:sz w:val="24"/>
                <w:szCs w:val="24"/>
              </w:rPr>
              <w:t>4 Технические требования ………………………………………………........................</w:t>
            </w:r>
          </w:p>
        </w:tc>
        <w:tc>
          <w:tcPr>
            <w:tcW w:w="674" w:type="dxa"/>
            <w:tcBorders>
              <w:top w:val="none" w:sz="0" w:space="0" w:color="000000"/>
              <w:left w:val="none" w:sz="0" w:space="0" w:color="000000"/>
              <w:bottom w:val="none" w:sz="0" w:space="0" w:color="000000"/>
              <w:right w:val="none" w:sz="0" w:space="0" w:color="000000"/>
            </w:tcBorders>
            <w:vAlign w:val="center"/>
          </w:tcPr>
          <w:p w14:paraId="0FEC2855" w14:textId="77777777" w:rsidR="008211D7" w:rsidRPr="007E2608" w:rsidRDefault="008211D7" w:rsidP="007E2608">
            <w:pPr>
              <w:pStyle w:val="HEADERTEXT"/>
              <w:spacing w:line="360" w:lineRule="auto"/>
              <w:jc w:val="center"/>
              <w:rPr>
                <w:bCs/>
                <w:color w:val="000000"/>
                <w:sz w:val="22"/>
                <w:szCs w:val="22"/>
              </w:rPr>
            </w:pPr>
          </w:p>
        </w:tc>
      </w:tr>
      <w:tr w:rsidR="008211D7" w:rsidRPr="008211D7" w14:paraId="500D539A" w14:textId="77777777" w:rsidTr="007E2608">
        <w:trPr>
          <w:trHeight w:val="454"/>
        </w:trPr>
        <w:tc>
          <w:tcPr>
            <w:tcW w:w="9179" w:type="dxa"/>
            <w:tcBorders>
              <w:top w:val="none" w:sz="0" w:space="0" w:color="000000"/>
              <w:left w:val="none" w:sz="0" w:space="0" w:color="000000"/>
              <w:bottom w:val="none" w:sz="0" w:space="0" w:color="000000"/>
              <w:right w:val="none" w:sz="0" w:space="0" w:color="000000"/>
            </w:tcBorders>
            <w:vAlign w:val="center"/>
          </w:tcPr>
          <w:p w14:paraId="43A5D6A8" w14:textId="0F4B44F5" w:rsidR="008211D7" w:rsidRPr="007E2608" w:rsidRDefault="00963F50" w:rsidP="007E2608">
            <w:pPr>
              <w:pStyle w:val="HEADERTEXT"/>
              <w:spacing w:line="360" w:lineRule="auto"/>
              <w:jc w:val="both"/>
              <w:rPr>
                <w:color w:val="000000"/>
              </w:rPr>
            </w:pPr>
            <w:r>
              <w:rPr>
                <w:color w:val="000000"/>
                <w:sz w:val="24"/>
                <w:szCs w:val="24"/>
              </w:rPr>
              <w:t>5</w:t>
            </w:r>
            <w:r w:rsidR="008211D7" w:rsidRPr="007E2608">
              <w:rPr>
                <w:color w:val="000000"/>
                <w:sz w:val="24"/>
                <w:szCs w:val="24"/>
              </w:rPr>
              <w:t xml:space="preserve"> Методы испытаний ……</w:t>
            </w:r>
            <w:proofErr w:type="gramStart"/>
            <w:r w:rsidR="008211D7" w:rsidRPr="007E2608">
              <w:rPr>
                <w:color w:val="000000"/>
                <w:sz w:val="24"/>
                <w:szCs w:val="24"/>
              </w:rPr>
              <w:t>…….</w:t>
            </w:r>
            <w:proofErr w:type="gramEnd"/>
            <w:r w:rsidR="008211D7" w:rsidRPr="007E2608">
              <w:rPr>
                <w:color w:val="000000"/>
                <w:sz w:val="24"/>
                <w:szCs w:val="24"/>
              </w:rPr>
              <w:t>.…………………………..............................................</w:t>
            </w:r>
          </w:p>
        </w:tc>
        <w:tc>
          <w:tcPr>
            <w:tcW w:w="674" w:type="dxa"/>
            <w:tcBorders>
              <w:top w:val="none" w:sz="0" w:space="0" w:color="000000"/>
              <w:left w:val="none" w:sz="0" w:space="0" w:color="000000"/>
              <w:bottom w:val="none" w:sz="0" w:space="0" w:color="000000"/>
              <w:right w:val="none" w:sz="0" w:space="0" w:color="000000"/>
            </w:tcBorders>
            <w:vAlign w:val="center"/>
          </w:tcPr>
          <w:p w14:paraId="4C28B0A4" w14:textId="77777777" w:rsidR="008211D7" w:rsidRPr="007E2608" w:rsidRDefault="008211D7" w:rsidP="007E2608">
            <w:pPr>
              <w:pStyle w:val="HEADERTEXT"/>
              <w:spacing w:line="360" w:lineRule="auto"/>
              <w:jc w:val="center"/>
              <w:rPr>
                <w:bCs/>
                <w:color w:val="000000"/>
                <w:sz w:val="22"/>
                <w:szCs w:val="22"/>
              </w:rPr>
            </w:pPr>
          </w:p>
        </w:tc>
      </w:tr>
      <w:tr w:rsidR="008211D7" w:rsidRPr="008211D7" w14:paraId="367E4A78" w14:textId="77777777" w:rsidTr="007E2608">
        <w:trPr>
          <w:trHeight w:val="454"/>
        </w:trPr>
        <w:tc>
          <w:tcPr>
            <w:tcW w:w="9179" w:type="dxa"/>
            <w:tcBorders>
              <w:top w:val="none" w:sz="0" w:space="0" w:color="000000"/>
              <w:left w:val="none" w:sz="0" w:space="0" w:color="000000"/>
              <w:bottom w:val="none" w:sz="0" w:space="0" w:color="000000"/>
              <w:right w:val="none" w:sz="0" w:space="0" w:color="000000"/>
            </w:tcBorders>
            <w:vAlign w:val="center"/>
          </w:tcPr>
          <w:p w14:paraId="2EAAEFFF" w14:textId="2DA411CF" w:rsidR="008211D7" w:rsidRPr="007E2608" w:rsidRDefault="008211D7" w:rsidP="007E2608">
            <w:pPr>
              <w:pStyle w:val="HEADERTEXT"/>
              <w:spacing w:line="360" w:lineRule="auto"/>
              <w:ind w:left="1985" w:hanging="1985"/>
              <w:jc w:val="both"/>
              <w:rPr>
                <w:color w:val="000000"/>
              </w:rPr>
            </w:pPr>
            <w:r w:rsidRPr="007E2608">
              <w:rPr>
                <w:color w:val="000000"/>
                <w:sz w:val="24"/>
                <w:szCs w:val="24"/>
              </w:rPr>
              <w:t>Приложение A (обязательное)</w:t>
            </w:r>
            <w:r w:rsidRPr="007E2608">
              <w:rPr>
                <w:color w:val="000000"/>
              </w:rPr>
              <w:t xml:space="preserve"> </w:t>
            </w:r>
            <w:r w:rsidR="001970A3" w:rsidRPr="001970A3">
              <w:rPr>
                <w:color w:val="000000"/>
                <w:sz w:val="24"/>
                <w:szCs w:val="24"/>
              </w:rPr>
              <w:t xml:space="preserve">Определение содержания </w:t>
            </w:r>
            <w:proofErr w:type="spellStart"/>
            <w:r w:rsidR="001970A3" w:rsidRPr="001970A3">
              <w:rPr>
                <w:color w:val="000000"/>
                <w:sz w:val="24"/>
                <w:szCs w:val="24"/>
              </w:rPr>
              <w:t>микроволокон</w:t>
            </w:r>
            <w:proofErr w:type="spellEnd"/>
            <w:r w:rsidR="001970A3" w:rsidRPr="001970A3">
              <w:rPr>
                <w:color w:val="000000"/>
                <w:sz w:val="24"/>
                <w:szCs w:val="24"/>
              </w:rPr>
              <w:t xml:space="preserve"> в составе </w:t>
            </w:r>
            <w:r w:rsidR="0030303F">
              <w:rPr>
                <w:color w:val="000000"/>
                <w:sz w:val="24"/>
                <w:szCs w:val="24"/>
              </w:rPr>
              <w:t>нетканого</w:t>
            </w:r>
            <w:r w:rsidR="001970A3" w:rsidRPr="001970A3">
              <w:rPr>
                <w:color w:val="000000"/>
                <w:sz w:val="24"/>
                <w:szCs w:val="24"/>
              </w:rPr>
              <w:t xml:space="preserve"> материала </w:t>
            </w:r>
            <w:r w:rsidRPr="007E2608">
              <w:rPr>
                <w:color w:val="000000"/>
                <w:sz w:val="24"/>
                <w:szCs w:val="24"/>
              </w:rPr>
              <w:t>…………………………</w:t>
            </w:r>
            <w:r w:rsidR="0030303F">
              <w:rPr>
                <w:color w:val="000000"/>
                <w:sz w:val="24"/>
                <w:szCs w:val="24"/>
              </w:rPr>
              <w:t>……………</w:t>
            </w:r>
          </w:p>
        </w:tc>
        <w:tc>
          <w:tcPr>
            <w:tcW w:w="674" w:type="dxa"/>
            <w:tcBorders>
              <w:top w:val="none" w:sz="0" w:space="0" w:color="000000"/>
              <w:left w:val="none" w:sz="0" w:space="0" w:color="000000"/>
              <w:bottom w:val="none" w:sz="0" w:space="0" w:color="000000"/>
              <w:right w:val="none" w:sz="0" w:space="0" w:color="000000"/>
            </w:tcBorders>
            <w:vAlign w:val="center"/>
          </w:tcPr>
          <w:p w14:paraId="6EC5D4B6" w14:textId="77777777" w:rsidR="008211D7" w:rsidRPr="007E2608" w:rsidRDefault="008211D7" w:rsidP="007E2608">
            <w:pPr>
              <w:pStyle w:val="HEADERTEXT"/>
              <w:spacing w:line="360" w:lineRule="auto"/>
              <w:jc w:val="center"/>
              <w:rPr>
                <w:bCs/>
                <w:color w:val="000000"/>
                <w:sz w:val="22"/>
                <w:szCs w:val="22"/>
              </w:rPr>
            </w:pPr>
          </w:p>
        </w:tc>
      </w:tr>
      <w:tr w:rsidR="008211D7" w14:paraId="2D46A435" w14:textId="77777777" w:rsidTr="007E2608">
        <w:trPr>
          <w:trHeight w:val="454"/>
        </w:trPr>
        <w:tc>
          <w:tcPr>
            <w:tcW w:w="9179" w:type="dxa"/>
            <w:tcBorders>
              <w:top w:val="none" w:sz="0" w:space="0" w:color="000000"/>
              <w:left w:val="none" w:sz="0" w:space="0" w:color="000000"/>
              <w:bottom w:val="none" w:sz="0" w:space="0" w:color="000000"/>
              <w:right w:val="none" w:sz="0" w:space="0" w:color="000000"/>
            </w:tcBorders>
            <w:vAlign w:val="center"/>
          </w:tcPr>
          <w:p w14:paraId="319F6247" w14:textId="77777777" w:rsidR="008211D7" w:rsidRPr="007E2608" w:rsidRDefault="008211D7" w:rsidP="007E2608">
            <w:pPr>
              <w:pStyle w:val="HEADERTEXT"/>
              <w:spacing w:line="276" w:lineRule="auto"/>
              <w:ind w:left="1985" w:hanging="1985"/>
              <w:jc w:val="both"/>
              <w:rPr>
                <w:color w:val="000000"/>
                <w:sz w:val="24"/>
                <w:szCs w:val="24"/>
              </w:rPr>
            </w:pPr>
            <w:r w:rsidRPr="007E2608">
              <w:rPr>
                <w:color w:val="000000"/>
                <w:sz w:val="24"/>
                <w:szCs w:val="24"/>
              </w:rPr>
              <w:t>Библиография ………………………………………………………………………………</w:t>
            </w:r>
          </w:p>
        </w:tc>
        <w:tc>
          <w:tcPr>
            <w:tcW w:w="674" w:type="dxa"/>
            <w:tcBorders>
              <w:top w:val="none" w:sz="0" w:space="0" w:color="000000"/>
              <w:left w:val="none" w:sz="0" w:space="0" w:color="000000"/>
              <w:bottom w:val="none" w:sz="0" w:space="0" w:color="000000"/>
              <w:right w:val="none" w:sz="0" w:space="0" w:color="000000"/>
            </w:tcBorders>
            <w:vAlign w:val="center"/>
          </w:tcPr>
          <w:p w14:paraId="4A8A0DF7" w14:textId="77777777" w:rsidR="008211D7" w:rsidRPr="007E2608" w:rsidRDefault="008211D7" w:rsidP="007E2608">
            <w:pPr>
              <w:pStyle w:val="HEADERTEXT"/>
              <w:spacing w:line="360" w:lineRule="auto"/>
              <w:jc w:val="center"/>
              <w:rPr>
                <w:bCs/>
                <w:color w:val="000000"/>
                <w:sz w:val="22"/>
                <w:szCs w:val="22"/>
              </w:rPr>
            </w:pPr>
          </w:p>
        </w:tc>
      </w:tr>
    </w:tbl>
    <w:p w14:paraId="23022568" w14:textId="77777777" w:rsidR="009F5B42" w:rsidRDefault="009F5B42">
      <w:pPr>
        <w:jc w:val="center"/>
        <w:rPr>
          <w:rFonts w:ascii="Arial" w:hAnsi="Arial"/>
        </w:rPr>
      </w:pPr>
    </w:p>
    <w:p w14:paraId="7F08973C" w14:textId="77777777" w:rsidR="009F5B42" w:rsidRDefault="00174E48">
      <w:pPr>
        <w:pStyle w:val="a8"/>
        <w:ind w:firstLine="709"/>
        <w:sectPr w:rsidR="009F5B42" w:rsidSect="00A83302">
          <w:headerReference w:type="even" r:id="rId22"/>
          <w:headerReference w:type="default" r:id="rId23"/>
          <w:footerReference w:type="even" r:id="rId24"/>
          <w:footerReference w:type="default" r:id="rId25"/>
          <w:pgSz w:w="11906" w:h="16838"/>
          <w:pgMar w:top="1100" w:right="851" w:bottom="1134" w:left="1418" w:header="709" w:footer="709" w:gutter="0"/>
          <w:pgNumType w:fmt="upperRoman" w:start="1"/>
          <w:cols w:space="708"/>
          <w:titlePg/>
          <w:docGrid w:linePitch="360"/>
        </w:sectPr>
      </w:pPr>
      <w:r>
        <w:rPr>
          <w:rFonts w:ascii="Arial" w:hAnsi="Arial"/>
        </w:rPr>
        <w:br w:type="page" w:clear="all"/>
      </w:r>
    </w:p>
    <w:p w14:paraId="7262590E" w14:textId="77777777" w:rsidR="009F5B42" w:rsidRDefault="00174E48">
      <w:pPr>
        <w:jc w:val="center"/>
        <w:outlineLvl w:val="0"/>
        <w:rPr>
          <w:rFonts w:ascii="Arial" w:hAnsi="Arial" w:cs="Arial"/>
          <w:b/>
          <w:spacing w:val="40"/>
          <w:sz w:val="18"/>
          <w:szCs w:val="18"/>
        </w:rPr>
      </w:pPr>
      <w:r>
        <w:rPr>
          <w:rFonts w:ascii="Arial" w:hAnsi="Arial" w:cs="Arial"/>
          <w:b/>
          <w:spacing w:val="40"/>
        </w:rPr>
        <w:lastRenderedPageBreak/>
        <w:t>НАЦИОНАЛЬНЫЙ СТАНДАРТ РОССИЙСКОЙ ФЕДЕРАЦИИ</w:t>
      </w:r>
    </w:p>
    <w:tbl>
      <w:tblPr>
        <w:tblW w:w="0" w:type="auto"/>
        <w:tblBorders>
          <w:top w:val="single" w:sz="18" w:space="0" w:color="auto"/>
          <w:bottom w:val="single" w:sz="4" w:space="0" w:color="auto"/>
        </w:tblBorders>
        <w:tblLook w:val="04A0" w:firstRow="1" w:lastRow="0" w:firstColumn="1" w:lastColumn="0" w:noHBand="0" w:noVBand="1"/>
      </w:tblPr>
      <w:tblGrid>
        <w:gridCol w:w="9571"/>
      </w:tblGrid>
      <w:tr w:rsidR="009F5B42" w:rsidRPr="00CD29D4" w14:paraId="73632BFE" w14:textId="77777777">
        <w:tc>
          <w:tcPr>
            <w:tcW w:w="9571" w:type="dxa"/>
          </w:tcPr>
          <w:p w14:paraId="41FF5B08" w14:textId="77777777" w:rsidR="009F5B42" w:rsidRDefault="009F5B42">
            <w:pPr>
              <w:jc w:val="center"/>
              <w:rPr>
                <w:rFonts w:ascii="Arial" w:hAnsi="Arial" w:cs="Arial"/>
                <w:b/>
                <w:color w:val="000000" w:themeColor="text1"/>
                <w:sz w:val="32"/>
                <w:szCs w:val="32"/>
                <w:highlight w:val="white"/>
              </w:rPr>
            </w:pPr>
          </w:p>
          <w:p w14:paraId="7C541FF0" w14:textId="3A68C64B" w:rsidR="009F5B42" w:rsidRDefault="00174E48">
            <w:pPr>
              <w:spacing w:line="360" w:lineRule="auto"/>
              <w:jc w:val="center"/>
              <w:rPr>
                <w:rFonts w:ascii="Arial" w:hAnsi="Arial" w:cs="Arial"/>
                <w:b/>
                <w:color w:val="000000" w:themeColor="text1"/>
                <w:sz w:val="28"/>
                <w:szCs w:val="28"/>
              </w:rPr>
            </w:pPr>
            <w:r>
              <w:rPr>
                <w:rFonts w:ascii="Arial" w:hAnsi="Arial" w:cs="Arial"/>
                <w:b/>
                <w:color w:val="000000" w:themeColor="text1"/>
                <w:sz w:val="28"/>
                <w:szCs w:val="28"/>
              </w:rPr>
              <w:t>МАТЕРИАЛЫ НЕТКАНЫЕ ОБЪ</w:t>
            </w:r>
            <w:r w:rsidR="008211D7">
              <w:rPr>
                <w:rFonts w:ascii="Arial" w:hAnsi="Arial" w:cs="Arial"/>
                <w:b/>
                <w:color w:val="000000" w:themeColor="text1"/>
                <w:sz w:val="28"/>
                <w:szCs w:val="28"/>
              </w:rPr>
              <w:t>Е</w:t>
            </w:r>
            <w:r>
              <w:rPr>
                <w:rFonts w:ascii="Arial" w:hAnsi="Arial" w:cs="Arial"/>
                <w:b/>
                <w:color w:val="000000" w:themeColor="text1"/>
                <w:sz w:val="28"/>
                <w:szCs w:val="28"/>
              </w:rPr>
              <w:t>МНЫЕ МИКРОВОЛОКОННЫЕ</w:t>
            </w:r>
          </w:p>
          <w:p w14:paraId="1A4282DE" w14:textId="11567559" w:rsidR="009F5B42" w:rsidRPr="00AF71C5" w:rsidRDefault="005F2DD9">
            <w:pPr>
              <w:spacing w:line="360" w:lineRule="auto"/>
              <w:jc w:val="center"/>
              <w:rPr>
                <w:rFonts w:ascii="Arial" w:hAnsi="Arial" w:cs="Arial"/>
                <w:b/>
                <w:sz w:val="28"/>
                <w:szCs w:val="28"/>
                <w:highlight w:val="white"/>
                <w:lang w:val="en-US"/>
              </w:rPr>
            </w:pPr>
            <w:r>
              <w:rPr>
                <w:rFonts w:ascii="Arial" w:hAnsi="Arial" w:cs="Arial"/>
                <w:b/>
                <w:sz w:val="28"/>
                <w:szCs w:val="28"/>
              </w:rPr>
              <w:t>Т</w:t>
            </w:r>
            <w:r w:rsidR="00174E48">
              <w:rPr>
                <w:rFonts w:ascii="Arial" w:hAnsi="Arial" w:cs="Arial"/>
                <w:b/>
                <w:sz w:val="28"/>
                <w:szCs w:val="28"/>
              </w:rPr>
              <w:t xml:space="preserve">ехнические </w:t>
            </w:r>
            <w:r w:rsidR="00963F50">
              <w:rPr>
                <w:rFonts w:ascii="Arial" w:hAnsi="Arial" w:cs="Arial"/>
                <w:b/>
                <w:sz w:val="28"/>
                <w:szCs w:val="28"/>
              </w:rPr>
              <w:t xml:space="preserve">требования. </w:t>
            </w:r>
            <w:r w:rsidR="00174E48">
              <w:rPr>
                <w:rFonts w:ascii="Arial" w:hAnsi="Arial" w:cs="Arial"/>
                <w:b/>
                <w:sz w:val="28"/>
                <w:szCs w:val="28"/>
              </w:rPr>
              <w:t>Методы</w:t>
            </w:r>
            <w:r w:rsidR="00174E48" w:rsidRPr="00AF71C5">
              <w:rPr>
                <w:rFonts w:ascii="Arial" w:hAnsi="Arial" w:cs="Arial"/>
                <w:b/>
                <w:sz w:val="28"/>
                <w:szCs w:val="28"/>
                <w:lang w:val="en-US"/>
              </w:rPr>
              <w:t xml:space="preserve"> </w:t>
            </w:r>
            <w:r w:rsidR="00174E48">
              <w:rPr>
                <w:rFonts w:ascii="Arial" w:hAnsi="Arial" w:cs="Arial"/>
                <w:b/>
                <w:sz w:val="28"/>
                <w:szCs w:val="28"/>
              </w:rPr>
              <w:t>испытаний</w:t>
            </w:r>
          </w:p>
          <w:p w14:paraId="04A3496E" w14:textId="77777777" w:rsidR="009F5B42" w:rsidRPr="00AF71C5" w:rsidRDefault="009F5B42">
            <w:pPr>
              <w:jc w:val="center"/>
              <w:rPr>
                <w:rStyle w:val="shorttext"/>
                <w:rFonts w:ascii="Arial" w:hAnsi="Arial" w:cs="Arial"/>
                <w:highlight w:val="white"/>
                <w:lang w:val="en-US"/>
              </w:rPr>
            </w:pPr>
          </w:p>
          <w:p w14:paraId="37F53E9A" w14:textId="77777777" w:rsidR="00963F50" w:rsidRDefault="00174E48">
            <w:pPr>
              <w:spacing w:line="360" w:lineRule="auto"/>
              <w:jc w:val="center"/>
              <w:rPr>
                <w:rFonts w:ascii="Arial" w:hAnsi="Arial" w:cs="Arial"/>
                <w:lang w:val="en-US"/>
              </w:rPr>
            </w:pPr>
            <w:r>
              <w:rPr>
                <w:rFonts w:ascii="Arial" w:hAnsi="Arial" w:cs="Arial"/>
                <w:lang w:val="en-US"/>
              </w:rPr>
              <w:t xml:space="preserve">Non-woven textile sheets from micro-fibers. </w:t>
            </w:r>
          </w:p>
          <w:p w14:paraId="0744BF15" w14:textId="3CF2A6C1" w:rsidR="009F5B42" w:rsidRDefault="00EE768D">
            <w:pPr>
              <w:spacing w:line="360" w:lineRule="auto"/>
              <w:jc w:val="center"/>
              <w:rPr>
                <w:rFonts w:ascii="Arial" w:hAnsi="Arial" w:cs="Arial"/>
                <w:lang w:val="en-US"/>
              </w:rPr>
            </w:pPr>
            <w:r>
              <w:rPr>
                <w:rFonts w:ascii="Arial" w:hAnsi="Arial" w:cs="Arial"/>
                <w:lang w:val="en-US"/>
              </w:rPr>
              <w:t>T</w:t>
            </w:r>
            <w:r w:rsidR="00963F50" w:rsidRPr="00963F50">
              <w:rPr>
                <w:rFonts w:ascii="Arial" w:hAnsi="Arial" w:cs="Arial"/>
                <w:lang w:val="en-US"/>
              </w:rPr>
              <w:t>echnical requirements</w:t>
            </w:r>
            <w:r w:rsidR="00174E48">
              <w:rPr>
                <w:rFonts w:ascii="Arial" w:hAnsi="Arial" w:cs="Arial"/>
                <w:lang w:val="en-US"/>
              </w:rPr>
              <w:t>. Methods of testing</w:t>
            </w:r>
          </w:p>
        </w:tc>
      </w:tr>
    </w:tbl>
    <w:p w14:paraId="3E9BA549" w14:textId="77777777" w:rsidR="009F5B42" w:rsidRDefault="009F5B42">
      <w:pPr>
        <w:ind w:left="6237"/>
        <w:outlineLvl w:val="0"/>
        <w:rPr>
          <w:rFonts w:ascii="Arial" w:hAnsi="Arial" w:cs="Arial"/>
          <w:b/>
          <w:highlight w:val="white"/>
          <w:lang w:val="en-US"/>
        </w:rPr>
      </w:pPr>
    </w:p>
    <w:p w14:paraId="7420BEA7" w14:textId="77777777" w:rsidR="009F5B42" w:rsidRDefault="00174E48">
      <w:pPr>
        <w:ind w:left="6237"/>
        <w:outlineLvl w:val="0"/>
        <w:rPr>
          <w:rFonts w:ascii="Arial" w:hAnsi="Arial" w:cs="Arial"/>
          <w:b/>
          <w:highlight w:val="white"/>
        </w:rPr>
      </w:pPr>
      <w:r>
        <w:rPr>
          <w:rFonts w:ascii="Arial" w:hAnsi="Arial" w:cs="Arial"/>
          <w:b/>
          <w:highlight w:val="white"/>
        </w:rPr>
        <w:t>Дата введения –</w:t>
      </w:r>
    </w:p>
    <w:p w14:paraId="273F0468" w14:textId="77777777" w:rsidR="009F5B42" w:rsidRDefault="00174E48" w:rsidP="008211D7">
      <w:pPr>
        <w:spacing w:before="360" w:after="240" w:line="360" w:lineRule="auto"/>
        <w:ind w:firstLine="709"/>
        <w:jc w:val="both"/>
        <w:outlineLvl w:val="0"/>
        <w:rPr>
          <w:rFonts w:ascii="Arial" w:hAnsi="Arial" w:cs="Arial"/>
          <w:b/>
          <w:sz w:val="28"/>
          <w:szCs w:val="28"/>
          <w:highlight w:val="white"/>
        </w:rPr>
      </w:pPr>
      <w:r>
        <w:rPr>
          <w:rFonts w:ascii="Arial" w:hAnsi="Arial" w:cs="Arial"/>
          <w:b/>
          <w:sz w:val="28"/>
          <w:szCs w:val="28"/>
          <w:highlight w:val="white"/>
        </w:rPr>
        <w:t>1 Область применения</w:t>
      </w:r>
    </w:p>
    <w:p w14:paraId="3798C773" w14:textId="79B4A04B" w:rsidR="009F5B42" w:rsidRDefault="00174E48">
      <w:pPr>
        <w:pStyle w:val="Style28"/>
        <w:widowControl/>
        <w:spacing w:line="360" w:lineRule="auto"/>
        <w:ind w:firstLine="709"/>
        <w:outlineLvl w:val="0"/>
        <w:rPr>
          <w:rStyle w:val="FontStyle98"/>
          <w:rFonts w:ascii="Arial" w:hAnsi="Arial" w:cs="Arial"/>
          <w:sz w:val="24"/>
          <w:szCs w:val="24"/>
        </w:rPr>
      </w:pPr>
      <w:r>
        <w:rPr>
          <w:rStyle w:val="FontStyle98"/>
          <w:rFonts w:ascii="Arial" w:hAnsi="Arial" w:cs="Arial"/>
          <w:sz w:val="24"/>
          <w:szCs w:val="24"/>
        </w:rPr>
        <w:t xml:space="preserve">Настоящий стандарт распространяется </w:t>
      </w:r>
      <w:r>
        <w:rPr>
          <w:rStyle w:val="FontStyle100"/>
          <w:rFonts w:ascii="Arial" w:hAnsi="Arial" w:cs="Arial"/>
          <w:b w:val="0"/>
          <w:sz w:val="24"/>
          <w:szCs w:val="24"/>
        </w:rPr>
        <w:t xml:space="preserve">на </w:t>
      </w:r>
      <w:r>
        <w:rPr>
          <w:rFonts w:ascii="Arial" w:hAnsi="Arial" w:cs="Arial"/>
        </w:rPr>
        <w:t xml:space="preserve">нетканые объемные </w:t>
      </w:r>
      <w:proofErr w:type="spellStart"/>
      <w:r>
        <w:rPr>
          <w:rFonts w:ascii="Arial" w:hAnsi="Arial" w:cs="Arial"/>
        </w:rPr>
        <w:t>микроволоконные</w:t>
      </w:r>
      <w:proofErr w:type="spellEnd"/>
      <w:r>
        <w:rPr>
          <w:rFonts w:ascii="Arial" w:hAnsi="Arial" w:cs="Arial"/>
        </w:rPr>
        <w:t xml:space="preserve"> материалы, производимые в виде полотен из химических волокон с использованием </w:t>
      </w:r>
      <w:proofErr w:type="spellStart"/>
      <w:r>
        <w:rPr>
          <w:rFonts w:ascii="Arial" w:hAnsi="Arial" w:cs="Arial"/>
        </w:rPr>
        <w:t>микроволокон</w:t>
      </w:r>
      <w:proofErr w:type="spellEnd"/>
      <w:r>
        <w:rPr>
          <w:rFonts w:ascii="Arial" w:hAnsi="Arial" w:cs="Arial"/>
        </w:rPr>
        <w:t xml:space="preserve"> </w:t>
      </w:r>
      <w:r w:rsidR="008211D7">
        <w:rPr>
          <w:rFonts w:ascii="Arial" w:hAnsi="Arial" w:cs="Arial"/>
        </w:rPr>
        <w:t xml:space="preserve">(далее – </w:t>
      </w:r>
      <w:proofErr w:type="spellStart"/>
      <w:r w:rsidR="008211D7">
        <w:rPr>
          <w:rFonts w:ascii="Arial" w:hAnsi="Arial" w:cs="Arial"/>
        </w:rPr>
        <w:t>микроволоконные</w:t>
      </w:r>
      <w:proofErr w:type="spellEnd"/>
      <w:r w:rsidR="008211D7">
        <w:rPr>
          <w:rFonts w:ascii="Arial" w:hAnsi="Arial" w:cs="Arial"/>
        </w:rPr>
        <w:t xml:space="preserve"> материалы)</w:t>
      </w:r>
      <w:r>
        <w:rPr>
          <w:rFonts w:ascii="Arial" w:hAnsi="Arial" w:cs="Arial"/>
        </w:rPr>
        <w:t xml:space="preserve">. </w:t>
      </w:r>
    </w:p>
    <w:p w14:paraId="7B284D0F" w14:textId="22D7B8CC" w:rsidR="009F5B42" w:rsidRDefault="00AA7D5D">
      <w:pPr>
        <w:pStyle w:val="Style28"/>
        <w:widowControl/>
        <w:spacing w:line="360" w:lineRule="auto"/>
        <w:ind w:firstLine="709"/>
        <w:outlineLvl w:val="0"/>
        <w:rPr>
          <w:rStyle w:val="FontStyle100"/>
          <w:rFonts w:ascii="Arial" w:hAnsi="Arial" w:cs="Arial"/>
          <w:b w:val="0"/>
          <w:sz w:val="24"/>
          <w:szCs w:val="24"/>
        </w:rPr>
      </w:pPr>
      <w:r>
        <w:rPr>
          <w:rFonts w:ascii="Arial" w:hAnsi="Arial" w:cs="Arial"/>
          <w:bCs/>
          <w:color w:val="000000"/>
          <w:spacing w:val="-4"/>
        </w:rPr>
        <w:t xml:space="preserve">Настоящий стандарт </w:t>
      </w:r>
      <w:r w:rsidR="00174E48">
        <w:rPr>
          <w:rFonts w:ascii="Arial" w:hAnsi="Arial" w:cs="Arial"/>
          <w:bCs/>
          <w:color w:val="000000"/>
          <w:spacing w:val="-4"/>
        </w:rPr>
        <w:t xml:space="preserve">распространяется </w:t>
      </w:r>
      <w:r w:rsidR="00174E48">
        <w:rPr>
          <w:rFonts w:ascii="Arial" w:hAnsi="Arial" w:cs="Arial"/>
          <w:bCs/>
          <w:color w:val="000000"/>
          <w:spacing w:val="-4"/>
          <w:highlight w:val="white"/>
        </w:rPr>
        <w:t xml:space="preserve">на </w:t>
      </w:r>
      <w:proofErr w:type="spellStart"/>
      <w:r w:rsidR="00174E48">
        <w:rPr>
          <w:rFonts w:ascii="Arial" w:hAnsi="Arial" w:cs="Arial"/>
          <w:bCs/>
          <w:color w:val="000000"/>
          <w:spacing w:val="-4"/>
          <w:highlight w:val="white"/>
        </w:rPr>
        <w:t>микроволоконные</w:t>
      </w:r>
      <w:proofErr w:type="spellEnd"/>
      <w:r w:rsidR="00174E48">
        <w:rPr>
          <w:rFonts w:ascii="Arial" w:hAnsi="Arial" w:cs="Arial"/>
          <w:bCs/>
          <w:color w:val="000000"/>
          <w:spacing w:val="-4"/>
          <w:highlight w:val="white"/>
        </w:rPr>
        <w:t xml:space="preserve"> </w:t>
      </w:r>
      <w:r w:rsidR="00174E48">
        <w:rPr>
          <w:rFonts w:ascii="Arial" w:hAnsi="Arial" w:cs="Arial"/>
          <w:bCs/>
          <w:color w:val="000000"/>
          <w:spacing w:val="-4"/>
        </w:rPr>
        <w:t>материалы, производимые из химических волокон, имеющих сплошную (не полую) круглую форму в поперечном сечении</w:t>
      </w:r>
      <w:r w:rsidR="00174E48">
        <w:rPr>
          <w:rStyle w:val="FontStyle100"/>
          <w:rFonts w:ascii="Arial" w:hAnsi="Arial" w:cs="Arial"/>
          <w:b w:val="0"/>
          <w:sz w:val="24"/>
          <w:szCs w:val="24"/>
        </w:rPr>
        <w:t>.</w:t>
      </w:r>
    </w:p>
    <w:p w14:paraId="542120D3" w14:textId="77777777" w:rsidR="009F5B42" w:rsidRPr="008211D7" w:rsidRDefault="00174E48" w:rsidP="008211D7">
      <w:pPr>
        <w:pStyle w:val="Style28"/>
        <w:widowControl/>
        <w:spacing w:before="360" w:after="240" w:line="360" w:lineRule="auto"/>
        <w:ind w:firstLine="709"/>
        <w:outlineLvl w:val="0"/>
        <w:rPr>
          <w:rStyle w:val="FontStyle101"/>
          <w:rFonts w:ascii="Arial" w:hAnsi="Arial" w:cs="Arial"/>
          <w:sz w:val="28"/>
          <w:szCs w:val="28"/>
        </w:rPr>
      </w:pPr>
      <w:r w:rsidRPr="008211D7">
        <w:rPr>
          <w:rStyle w:val="FontStyle101"/>
          <w:rFonts w:ascii="Arial" w:hAnsi="Arial" w:cs="Arial"/>
          <w:sz w:val="28"/>
          <w:szCs w:val="28"/>
        </w:rPr>
        <w:t>2 Нормативные ссылки</w:t>
      </w:r>
    </w:p>
    <w:p w14:paraId="15F5198B" w14:textId="77777777" w:rsidR="009F5B42" w:rsidRPr="008211D7" w:rsidRDefault="00174E48">
      <w:pPr>
        <w:pStyle w:val="Style28"/>
        <w:widowControl/>
        <w:spacing w:line="360" w:lineRule="auto"/>
        <w:ind w:firstLine="709"/>
        <w:outlineLvl w:val="0"/>
        <w:rPr>
          <w:rStyle w:val="FontStyle98"/>
          <w:rFonts w:ascii="Arial" w:hAnsi="Arial" w:cs="Arial"/>
          <w:sz w:val="24"/>
          <w:szCs w:val="24"/>
        </w:rPr>
      </w:pPr>
      <w:r w:rsidRPr="008211D7">
        <w:rPr>
          <w:rStyle w:val="FontStyle98"/>
          <w:rFonts w:ascii="Arial" w:hAnsi="Arial" w:cs="Arial"/>
          <w:sz w:val="24"/>
          <w:szCs w:val="24"/>
        </w:rPr>
        <w:t>В настоящем стандарте использованы нормативные ссылки на следующие стандарты:</w:t>
      </w:r>
    </w:p>
    <w:p w14:paraId="76E1A9A2" w14:textId="77777777" w:rsidR="009F5B42" w:rsidRPr="008211D7" w:rsidRDefault="00174E48">
      <w:pPr>
        <w:pStyle w:val="Style28"/>
        <w:widowControl/>
        <w:spacing w:line="360" w:lineRule="auto"/>
        <w:ind w:firstLine="709"/>
        <w:outlineLvl w:val="0"/>
        <w:rPr>
          <w:rStyle w:val="FontStyle98"/>
          <w:rFonts w:ascii="Arial" w:hAnsi="Arial" w:cs="Arial"/>
          <w:sz w:val="24"/>
          <w:szCs w:val="24"/>
        </w:rPr>
      </w:pPr>
      <w:r w:rsidRPr="008211D7">
        <w:rPr>
          <w:rStyle w:val="FontStyle98"/>
          <w:rFonts w:ascii="Arial" w:hAnsi="Arial" w:cs="Arial"/>
          <w:sz w:val="24"/>
          <w:szCs w:val="24"/>
        </w:rPr>
        <w:t>ГОСТ 12.1.004 Система стандартов безопасности труда. Пожарная безопасность Общие требования</w:t>
      </w:r>
    </w:p>
    <w:p w14:paraId="051F88FB" w14:textId="77777777" w:rsidR="009F5B42" w:rsidRPr="008211D7" w:rsidRDefault="00174E48">
      <w:pPr>
        <w:pStyle w:val="Style28"/>
        <w:widowControl/>
        <w:spacing w:line="360" w:lineRule="auto"/>
        <w:ind w:firstLine="709"/>
        <w:outlineLvl w:val="0"/>
        <w:rPr>
          <w:rStyle w:val="FontStyle98"/>
          <w:rFonts w:ascii="Arial" w:hAnsi="Arial" w:cs="Arial"/>
          <w:sz w:val="24"/>
          <w:szCs w:val="24"/>
        </w:rPr>
      </w:pPr>
      <w:r w:rsidRPr="008211D7">
        <w:rPr>
          <w:rStyle w:val="FontStyle98"/>
          <w:rFonts w:ascii="Arial" w:hAnsi="Arial" w:cs="Arial"/>
          <w:sz w:val="24"/>
          <w:szCs w:val="24"/>
        </w:rPr>
        <w:t>ГОСТ 12.4.009 Система стандартов безопасности труда. Пожарная техника для защиты объектов. Основные виды. Размещение и обслуживание</w:t>
      </w:r>
    </w:p>
    <w:p w14:paraId="2F9DFE5D" w14:textId="477FAD09" w:rsidR="00A34272" w:rsidRDefault="00A34272">
      <w:pPr>
        <w:spacing w:line="360" w:lineRule="auto"/>
        <w:ind w:firstLine="709"/>
        <w:jc w:val="both"/>
        <w:rPr>
          <w:rFonts w:ascii="Arial" w:eastAsia="SimSun" w:hAnsi="Arial" w:cs="Arial"/>
          <w:bCs/>
          <w:color w:val="000000" w:themeColor="text1"/>
          <w:szCs w:val="28"/>
        </w:rPr>
      </w:pPr>
      <w:r>
        <w:rPr>
          <w:rFonts w:ascii="Arial" w:eastAsia="SimSun" w:hAnsi="Arial" w:cs="Arial"/>
          <w:bCs/>
          <w:color w:val="000000" w:themeColor="text1"/>
          <w:szCs w:val="28"/>
        </w:rPr>
        <w:t xml:space="preserve">ГОСТ 12.4.303 </w:t>
      </w:r>
      <w:r w:rsidRPr="00A34272">
        <w:rPr>
          <w:rFonts w:ascii="Arial" w:eastAsia="SimSun" w:hAnsi="Arial" w:cs="Arial"/>
          <w:bCs/>
          <w:color w:val="000000" w:themeColor="text1"/>
          <w:szCs w:val="28"/>
        </w:rPr>
        <w:t>Система стандартов безопасности труда. Одежда специальная для защиты от пониженных температур. Технические требования</w:t>
      </w:r>
    </w:p>
    <w:p w14:paraId="548D9EEA" w14:textId="70E22B24" w:rsidR="009F5B42" w:rsidRPr="006417AB" w:rsidRDefault="00174E48">
      <w:pPr>
        <w:spacing w:line="360" w:lineRule="auto"/>
        <w:ind w:firstLine="709"/>
        <w:jc w:val="both"/>
        <w:rPr>
          <w:rStyle w:val="FontStyle100"/>
          <w:rFonts w:ascii="Arial" w:hAnsi="Arial" w:cs="Arial"/>
          <w:b w:val="0"/>
          <w:bCs w:val="0"/>
          <w:sz w:val="24"/>
          <w:szCs w:val="24"/>
        </w:rPr>
      </w:pPr>
      <w:r w:rsidRPr="006417AB">
        <w:rPr>
          <w:rFonts w:ascii="Arial" w:hAnsi="Arial" w:cs="Arial"/>
        </w:rPr>
        <w:t>ГОСТ 3812 Материалы текстильные. Ткани и штучные изделия. Методы определения плотности нитей и пучков ворса</w:t>
      </w:r>
    </w:p>
    <w:p w14:paraId="11187B9A" w14:textId="77777777" w:rsidR="009F5B42" w:rsidRPr="006417AB" w:rsidRDefault="00174E48">
      <w:pPr>
        <w:pStyle w:val="Style11"/>
        <w:widowControl/>
        <w:spacing w:line="360" w:lineRule="auto"/>
        <w:ind w:firstLine="709"/>
        <w:outlineLvl w:val="0"/>
        <w:rPr>
          <w:rStyle w:val="FontStyle98"/>
          <w:rFonts w:ascii="Arial" w:hAnsi="Arial" w:cs="Arial"/>
          <w:sz w:val="24"/>
          <w:szCs w:val="24"/>
        </w:rPr>
      </w:pPr>
      <w:r w:rsidRPr="006417AB">
        <w:rPr>
          <w:rStyle w:val="FontStyle100"/>
          <w:rFonts w:ascii="Arial" w:hAnsi="Arial" w:cs="Arial"/>
          <w:b w:val="0"/>
          <w:sz w:val="24"/>
          <w:szCs w:val="24"/>
        </w:rPr>
        <w:t xml:space="preserve">ГОСТ 10681 </w:t>
      </w:r>
      <w:r w:rsidRPr="006417AB">
        <w:rPr>
          <w:rStyle w:val="FontStyle98"/>
          <w:rFonts w:ascii="Arial" w:hAnsi="Arial" w:cs="Arial"/>
          <w:sz w:val="24"/>
          <w:szCs w:val="24"/>
        </w:rPr>
        <w:t xml:space="preserve">Материалы текстильные. Климатические условия для кондиционирования </w:t>
      </w:r>
      <w:r w:rsidRPr="006417AB">
        <w:rPr>
          <w:rStyle w:val="FontStyle100"/>
          <w:rFonts w:ascii="Arial" w:hAnsi="Arial" w:cs="Arial"/>
          <w:b w:val="0"/>
          <w:bCs w:val="0"/>
          <w:sz w:val="24"/>
          <w:szCs w:val="24"/>
        </w:rPr>
        <w:t xml:space="preserve">и </w:t>
      </w:r>
      <w:r w:rsidRPr="006417AB">
        <w:rPr>
          <w:rStyle w:val="FontStyle98"/>
          <w:rFonts w:ascii="Arial" w:hAnsi="Arial" w:cs="Arial"/>
          <w:sz w:val="24"/>
          <w:szCs w:val="24"/>
        </w:rPr>
        <w:t>испытания проб и методы их определения</w:t>
      </w:r>
    </w:p>
    <w:p w14:paraId="0E769354" w14:textId="77777777" w:rsidR="009F5B42" w:rsidRPr="006417AB" w:rsidRDefault="00174E48">
      <w:pPr>
        <w:pStyle w:val="Style11"/>
        <w:widowControl/>
        <w:tabs>
          <w:tab w:val="left" w:pos="542"/>
        </w:tabs>
        <w:spacing w:line="360" w:lineRule="auto"/>
        <w:ind w:firstLine="709"/>
        <w:outlineLvl w:val="0"/>
        <w:rPr>
          <w:rFonts w:ascii="Arial" w:hAnsi="Arial" w:cs="Arial"/>
          <w:color w:val="000000"/>
        </w:rPr>
      </w:pPr>
      <w:r w:rsidRPr="006417AB">
        <w:rPr>
          <w:rFonts w:ascii="Arial" w:hAnsi="Arial" w:cs="Arial"/>
          <w:color w:val="000000"/>
        </w:rPr>
        <w:t xml:space="preserve">ГОСТ 13587 </w:t>
      </w:r>
      <w:r w:rsidRPr="006417AB">
        <w:rPr>
          <w:rFonts w:ascii="Arial" w:hAnsi="Arial" w:cs="Arial"/>
          <w:color w:val="000000"/>
          <w:lang w:eastAsia="en-US"/>
        </w:rPr>
        <w:t>Полотна нетканые и изделия штучные нетканые. Правила приемки и метод отбора проб</w:t>
      </w:r>
    </w:p>
    <w:p w14:paraId="45A25FEA" w14:textId="77777777" w:rsidR="009F5B42" w:rsidRPr="006417AB" w:rsidRDefault="00CB7FF0">
      <w:pPr>
        <w:spacing w:line="360" w:lineRule="auto"/>
        <w:ind w:firstLine="709"/>
        <w:jc w:val="both"/>
        <w:outlineLvl w:val="0"/>
        <w:rPr>
          <w:rFonts w:ascii="Arial" w:hAnsi="Arial" w:cs="Arial"/>
          <w:color w:val="000000"/>
        </w:rPr>
      </w:pPr>
      <w:hyperlink r:id="rId26" w:tooltip="http://docs.cntd.ru/document/1200031087" w:history="1">
        <w:r w:rsidR="00174E48" w:rsidRPr="006417AB">
          <w:rPr>
            <w:rStyle w:val="afc"/>
            <w:rFonts w:ascii="Arial" w:hAnsi="Arial" w:cs="Arial"/>
            <w:color w:val="000000"/>
            <w:u w:val="none"/>
            <w:lang w:eastAsia="en-US"/>
          </w:rPr>
          <w:t>ГОСТ</w:t>
        </w:r>
      </w:hyperlink>
      <w:r w:rsidR="00174E48" w:rsidRPr="006417AB">
        <w:rPr>
          <w:rFonts w:ascii="Arial" w:hAnsi="Arial" w:cs="Arial"/>
        </w:rPr>
        <w:t xml:space="preserve"> </w:t>
      </w:r>
      <w:r w:rsidR="00174E48" w:rsidRPr="006417AB">
        <w:rPr>
          <w:rFonts w:ascii="Arial" w:hAnsi="Arial" w:cs="Arial"/>
          <w:lang w:eastAsia="en-US"/>
        </w:rPr>
        <w:t>15902.2 (ИСО 9073-2:1995)</w:t>
      </w:r>
      <w:r w:rsidR="00174E48" w:rsidRPr="006417AB">
        <w:rPr>
          <w:rFonts w:ascii="Arial" w:hAnsi="Arial" w:cs="Arial"/>
          <w:color w:val="000000"/>
          <w:lang w:eastAsia="en-US"/>
        </w:rPr>
        <w:t xml:space="preserve"> Полотна нетканые. Методы определения структурных характеристик</w:t>
      </w:r>
    </w:p>
    <w:p w14:paraId="01465E44" w14:textId="77777777" w:rsidR="009F5B42" w:rsidRPr="006417AB" w:rsidRDefault="00CB7FF0">
      <w:pPr>
        <w:pStyle w:val="33"/>
        <w:spacing w:line="360" w:lineRule="auto"/>
        <w:ind w:firstLine="709"/>
        <w:outlineLvl w:val="0"/>
        <w:rPr>
          <w:rFonts w:ascii="Arial" w:hAnsi="Arial" w:cs="Arial"/>
          <w:color w:val="000000"/>
          <w:sz w:val="24"/>
        </w:rPr>
      </w:pPr>
      <w:hyperlink r:id="rId27" w:tooltip="http://docs.cntd.ru/document/1200031087" w:history="1">
        <w:r w:rsidR="00174E48" w:rsidRPr="006417AB">
          <w:rPr>
            <w:rStyle w:val="afc"/>
            <w:rFonts w:ascii="Arial" w:hAnsi="Arial" w:cs="Arial"/>
            <w:color w:val="auto"/>
            <w:sz w:val="24"/>
            <w:u w:val="none"/>
            <w:lang w:eastAsia="en-US"/>
          </w:rPr>
          <w:t xml:space="preserve">ГОСТ </w:t>
        </w:r>
      </w:hyperlink>
      <w:r w:rsidR="00174E48" w:rsidRPr="006417AB">
        <w:rPr>
          <w:rFonts w:ascii="Arial" w:hAnsi="Arial" w:cs="Arial"/>
          <w:sz w:val="24"/>
          <w:lang w:eastAsia="en-US"/>
        </w:rPr>
        <w:t xml:space="preserve">15902.3 </w:t>
      </w:r>
      <w:r w:rsidR="00174E48" w:rsidRPr="006417AB">
        <w:rPr>
          <w:rFonts w:ascii="Arial" w:hAnsi="Arial" w:cs="Arial"/>
          <w:color w:val="000000"/>
          <w:sz w:val="24"/>
          <w:lang w:eastAsia="en-US"/>
        </w:rPr>
        <w:t>Полотна нетканые. Методы определения прочности</w:t>
      </w:r>
    </w:p>
    <w:p w14:paraId="039B0A68" w14:textId="77777777" w:rsidR="009F5B42" w:rsidRPr="006417AB" w:rsidRDefault="00CB7FF0">
      <w:pPr>
        <w:pStyle w:val="33"/>
        <w:spacing w:line="360" w:lineRule="auto"/>
        <w:ind w:firstLine="709"/>
        <w:outlineLvl w:val="0"/>
        <w:rPr>
          <w:rFonts w:ascii="Arial" w:hAnsi="Arial" w:cs="Arial"/>
          <w:color w:val="000000"/>
          <w:sz w:val="24"/>
        </w:rPr>
      </w:pPr>
      <w:hyperlink r:id="rId28" w:tooltip="http://docs.cntd.ru/document/1200031087" w:history="1">
        <w:r w:rsidR="00174E48" w:rsidRPr="006417AB">
          <w:rPr>
            <w:rStyle w:val="afc"/>
            <w:rFonts w:ascii="Arial" w:hAnsi="Arial" w:cs="Arial"/>
            <w:color w:val="auto"/>
            <w:sz w:val="24"/>
            <w:u w:val="none"/>
            <w:lang w:eastAsia="en-US"/>
          </w:rPr>
          <w:t xml:space="preserve">ГОСТ </w:t>
        </w:r>
      </w:hyperlink>
      <w:r w:rsidR="00174E48" w:rsidRPr="006417AB">
        <w:rPr>
          <w:rFonts w:ascii="Arial" w:hAnsi="Arial" w:cs="Arial"/>
          <w:sz w:val="24"/>
        </w:rPr>
        <w:t xml:space="preserve">16919 </w:t>
      </w:r>
      <w:r w:rsidR="00174E48" w:rsidRPr="006417AB">
        <w:rPr>
          <w:rFonts w:ascii="Arial" w:hAnsi="Arial" w:cs="Arial"/>
          <w:color w:val="000000"/>
          <w:sz w:val="24"/>
          <w:lang w:eastAsia="en-US"/>
        </w:rPr>
        <w:t xml:space="preserve">Полотна </w:t>
      </w:r>
      <w:r w:rsidR="00174E48" w:rsidRPr="006417AB">
        <w:rPr>
          <w:rStyle w:val="2b"/>
          <w:rFonts w:ascii="Arial" w:hAnsi="Arial" w:cs="Arial"/>
          <w:sz w:val="24"/>
          <w:szCs w:val="24"/>
        </w:rPr>
        <w:t>текстильные</w:t>
      </w:r>
      <w:r w:rsidR="00174E48" w:rsidRPr="006417AB">
        <w:rPr>
          <w:rFonts w:ascii="Arial" w:hAnsi="Arial" w:cs="Arial"/>
          <w:color w:val="000000"/>
          <w:sz w:val="24"/>
          <w:lang w:eastAsia="en-US"/>
        </w:rPr>
        <w:t xml:space="preserve"> нетканые. Нормы допускаемых отклонений по показателям физико-механических свойств</w:t>
      </w:r>
    </w:p>
    <w:p w14:paraId="6DEAF7FE" w14:textId="77777777" w:rsidR="009F5B42" w:rsidRPr="006417AB" w:rsidRDefault="00174E48">
      <w:pPr>
        <w:pStyle w:val="Style17"/>
        <w:widowControl/>
        <w:spacing w:line="360" w:lineRule="auto"/>
        <w:ind w:firstLine="709"/>
        <w:jc w:val="both"/>
        <w:outlineLvl w:val="0"/>
        <w:rPr>
          <w:rStyle w:val="FontStyle98"/>
          <w:rFonts w:ascii="Arial" w:hAnsi="Arial" w:cs="Arial"/>
          <w:sz w:val="24"/>
          <w:szCs w:val="24"/>
        </w:rPr>
      </w:pPr>
      <w:r w:rsidRPr="006417AB">
        <w:rPr>
          <w:rStyle w:val="FontStyle98"/>
          <w:rFonts w:ascii="Arial" w:hAnsi="Arial" w:cs="Arial"/>
          <w:sz w:val="24"/>
          <w:szCs w:val="24"/>
        </w:rPr>
        <w:t>ГОСТ 20489 Материалы для одежды. Метод определения суммарного теплового сопротивления</w:t>
      </w:r>
    </w:p>
    <w:p w14:paraId="4BF7A3EB" w14:textId="77777777" w:rsidR="009F5B42" w:rsidRPr="006417AB" w:rsidRDefault="00174E48">
      <w:pPr>
        <w:pStyle w:val="Style17"/>
        <w:widowControl/>
        <w:spacing w:line="360" w:lineRule="auto"/>
        <w:ind w:firstLine="709"/>
        <w:jc w:val="both"/>
        <w:outlineLvl w:val="0"/>
        <w:rPr>
          <w:rFonts w:ascii="Arial" w:hAnsi="Arial" w:cs="Arial"/>
          <w:bCs/>
        </w:rPr>
      </w:pPr>
      <w:r w:rsidRPr="006417AB">
        <w:rPr>
          <w:rFonts w:ascii="Arial" w:hAnsi="Arial" w:cs="Arial"/>
          <w:bCs/>
        </w:rPr>
        <w:t>ГОСТ ISO 5077 Материалы и изделия текстильные. Метод определения изменения размеров после стирки и сушки</w:t>
      </w:r>
    </w:p>
    <w:p w14:paraId="5AD8395B" w14:textId="77777777" w:rsidR="009F5B42" w:rsidRPr="006417AB" w:rsidRDefault="00174E48">
      <w:pPr>
        <w:pStyle w:val="Style17"/>
        <w:widowControl/>
        <w:spacing w:line="360" w:lineRule="auto"/>
        <w:ind w:firstLine="709"/>
        <w:jc w:val="both"/>
        <w:outlineLvl w:val="0"/>
        <w:rPr>
          <w:rFonts w:ascii="Arial" w:hAnsi="Arial" w:cs="Arial"/>
          <w:bCs/>
        </w:rPr>
      </w:pPr>
      <w:r w:rsidRPr="006417AB">
        <w:rPr>
          <w:rFonts w:ascii="Arial" w:hAnsi="Arial" w:cs="Arial"/>
          <w:bCs/>
        </w:rPr>
        <w:t xml:space="preserve">ГОСТ Р 57027 Полотна нетканые </w:t>
      </w:r>
      <w:proofErr w:type="spellStart"/>
      <w:r w:rsidRPr="006417AB">
        <w:rPr>
          <w:rFonts w:ascii="Arial" w:hAnsi="Arial" w:cs="Arial"/>
          <w:bCs/>
        </w:rPr>
        <w:t>термоскрепленные</w:t>
      </w:r>
      <w:proofErr w:type="spellEnd"/>
      <w:r w:rsidRPr="006417AB">
        <w:rPr>
          <w:rFonts w:ascii="Arial" w:hAnsi="Arial" w:cs="Arial"/>
          <w:bCs/>
        </w:rPr>
        <w:t xml:space="preserve"> объемные синтетические. Общие технические условия</w:t>
      </w:r>
    </w:p>
    <w:p w14:paraId="341D4D19" w14:textId="628E3339" w:rsidR="009F5B42" w:rsidRDefault="00174E48">
      <w:pPr>
        <w:pStyle w:val="Style28"/>
        <w:widowControl/>
        <w:spacing w:line="360" w:lineRule="auto"/>
        <w:ind w:firstLine="709"/>
        <w:outlineLvl w:val="0"/>
        <w:rPr>
          <w:rFonts w:ascii="Arial" w:hAnsi="Arial" w:cs="Arial"/>
        </w:rPr>
      </w:pPr>
      <w:r w:rsidRPr="006417AB">
        <w:rPr>
          <w:rStyle w:val="FontStyle19"/>
          <w:sz w:val="24"/>
          <w:szCs w:val="24"/>
        </w:rPr>
        <w:t>ГОСТ Р 57632</w:t>
      </w:r>
      <w:r w:rsidR="00971DDA">
        <w:rPr>
          <w:rStyle w:val="FontStyle98"/>
          <w:rFonts w:ascii="Arial" w:hAnsi="Arial" w:cs="Arial"/>
          <w:sz w:val="24"/>
          <w:szCs w:val="24"/>
        </w:rPr>
        <w:t xml:space="preserve"> </w:t>
      </w:r>
      <w:r w:rsidRPr="006417AB">
        <w:rPr>
          <w:rFonts w:ascii="Arial" w:hAnsi="Arial" w:cs="Arial"/>
        </w:rPr>
        <w:t>Материалы нетканые для специальной одежды. Утеплители. Технические требования. Методы испытаний</w:t>
      </w:r>
    </w:p>
    <w:p w14:paraId="1A297B84" w14:textId="77777777" w:rsidR="00801AB3" w:rsidRDefault="00CD29D4" w:rsidP="00801AB3">
      <w:pPr>
        <w:pStyle w:val="Style17"/>
        <w:widowControl/>
        <w:spacing w:line="360" w:lineRule="auto"/>
        <w:ind w:firstLine="709"/>
        <w:jc w:val="both"/>
        <w:outlineLvl w:val="0"/>
        <w:rPr>
          <w:rFonts w:ascii="Arial" w:hAnsi="Arial" w:cs="Arial"/>
          <w:bCs/>
        </w:rPr>
      </w:pPr>
      <w:r w:rsidRPr="006417AB">
        <w:rPr>
          <w:rFonts w:ascii="Arial" w:hAnsi="Arial" w:cs="Arial"/>
          <w:bCs/>
        </w:rPr>
        <w:t xml:space="preserve">ГОСТ </w:t>
      </w:r>
      <w:r>
        <w:rPr>
          <w:rFonts w:ascii="Arial" w:hAnsi="Arial" w:cs="Arial"/>
          <w:bCs/>
        </w:rPr>
        <w:t>Р</w:t>
      </w:r>
      <w:r w:rsidRPr="006417AB">
        <w:rPr>
          <w:rFonts w:ascii="Arial" w:hAnsi="Arial" w:cs="Arial"/>
          <w:bCs/>
        </w:rPr>
        <w:t xml:space="preserve"> </w:t>
      </w:r>
      <w:r>
        <w:rPr>
          <w:rFonts w:ascii="Arial" w:hAnsi="Arial" w:cs="Arial"/>
          <w:bCs/>
        </w:rPr>
        <w:t>56561</w:t>
      </w:r>
      <w:r w:rsidRPr="006417AB">
        <w:rPr>
          <w:rFonts w:ascii="Arial" w:hAnsi="Arial" w:cs="Arial"/>
          <w:bCs/>
        </w:rPr>
        <w:t xml:space="preserve"> Материалы текстильные. </w:t>
      </w:r>
      <w:r>
        <w:rPr>
          <w:rFonts w:ascii="Arial" w:hAnsi="Arial" w:cs="Arial"/>
          <w:bCs/>
        </w:rPr>
        <w:t>Определение состава. Идентификация волокон</w:t>
      </w:r>
    </w:p>
    <w:p w14:paraId="65A57506" w14:textId="6854D984" w:rsidR="00801AB3" w:rsidRPr="00CD29D4" w:rsidRDefault="00801AB3" w:rsidP="00801AB3">
      <w:pPr>
        <w:pStyle w:val="Style17"/>
        <w:widowControl/>
        <w:spacing w:line="360" w:lineRule="auto"/>
        <w:ind w:firstLine="709"/>
        <w:jc w:val="both"/>
        <w:outlineLvl w:val="0"/>
        <w:rPr>
          <w:rFonts w:ascii="Arial" w:hAnsi="Arial" w:cs="Arial"/>
          <w:bCs/>
        </w:rPr>
      </w:pPr>
      <w:r w:rsidRPr="006417AB">
        <w:rPr>
          <w:rFonts w:ascii="Arial" w:hAnsi="Arial" w:cs="Arial"/>
          <w:bCs/>
        </w:rPr>
        <w:t xml:space="preserve">ГОСТ </w:t>
      </w:r>
      <w:r>
        <w:rPr>
          <w:rFonts w:ascii="Arial" w:hAnsi="Arial" w:cs="Arial"/>
          <w:bCs/>
        </w:rPr>
        <w:t>ИСО</w:t>
      </w:r>
      <w:r w:rsidRPr="006417AB">
        <w:rPr>
          <w:rFonts w:ascii="Arial" w:hAnsi="Arial" w:cs="Arial"/>
          <w:bCs/>
        </w:rPr>
        <w:t xml:space="preserve"> </w:t>
      </w:r>
      <w:r>
        <w:rPr>
          <w:rFonts w:ascii="Arial" w:hAnsi="Arial" w:cs="Arial"/>
          <w:bCs/>
        </w:rPr>
        <w:t>1833</w:t>
      </w:r>
      <w:r w:rsidRPr="006417AB">
        <w:rPr>
          <w:rFonts w:ascii="Arial" w:hAnsi="Arial" w:cs="Arial"/>
          <w:bCs/>
        </w:rPr>
        <w:t xml:space="preserve"> Материалы текстильные. </w:t>
      </w:r>
      <w:r>
        <w:rPr>
          <w:rFonts w:ascii="Arial" w:hAnsi="Arial" w:cs="Arial"/>
          <w:bCs/>
        </w:rPr>
        <w:t>Методы количественного химического анализа двухкомпонентных смесей волокон</w:t>
      </w:r>
    </w:p>
    <w:p w14:paraId="6509AEC5" w14:textId="77777777" w:rsidR="009F5B42" w:rsidRDefault="009F5B42">
      <w:pPr>
        <w:pStyle w:val="affd"/>
        <w:tabs>
          <w:tab w:val="left" w:leader="dot" w:pos="9356"/>
        </w:tabs>
        <w:spacing w:line="360" w:lineRule="auto"/>
        <w:ind w:left="0" w:firstLine="709"/>
        <w:jc w:val="both"/>
        <w:rPr>
          <w:rFonts w:ascii="Arial" w:hAnsi="Arial" w:cs="Arial"/>
        </w:rPr>
      </w:pPr>
    </w:p>
    <w:p w14:paraId="3F829EB2" w14:textId="77777777" w:rsidR="009F5B42" w:rsidRDefault="00174E48">
      <w:pPr>
        <w:ind w:firstLine="709"/>
        <w:jc w:val="both"/>
        <w:rPr>
          <w:rFonts w:ascii="Arial" w:hAnsi="Arial" w:cs="Arial"/>
          <w:sz w:val="22"/>
          <w:szCs w:val="22"/>
        </w:rPr>
      </w:pPr>
      <w:r>
        <w:rPr>
          <w:rFonts w:ascii="Arial" w:hAnsi="Arial" w:cs="Arial"/>
          <w:spacing w:val="40"/>
          <w:sz w:val="22"/>
          <w:szCs w:val="22"/>
        </w:rPr>
        <w:t>Примечание</w:t>
      </w:r>
      <w:r>
        <w:rPr>
          <w:rFonts w:ascii="Arial" w:hAnsi="Arial" w:cs="Arial"/>
          <w:sz w:val="22"/>
          <w:szCs w:val="22"/>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60E1D7A4" w14:textId="77777777" w:rsidR="009C1FBF" w:rsidRPr="00CD29D4" w:rsidRDefault="009C1FBF" w:rsidP="00CD29D4">
      <w:pPr>
        <w:tabs>
          <w:tab w:val="left" w:leader="dot" w:pos="9356"/>
        </w:tabs>
        <w:spacing w:line="360" w:lineRule="auto"/>
        <w:jc w:val="both"/>
        <w:rPr>
          <w:rFonts w:ascii="Arial" w:hAnsi="Arial" w:cs="Arial"/>
        </w:rPr>
      </w:pPr>
    </w:p>
    <w:p w14:paraId="065CEDFA" w14:textId="77777777" w:rsidR="009F5B42" w:rsidRDefault="00174E48">
      <w:pPr>
        <w:pStyle w:val="Style34"/>
        <w:widowControl/>
        <w:tabs>
          <w:tab w:val="left" w:pos="106"/>
        </w:tabs>
        <w:spacing w:line="360" w:lineRule="auto"/>
        <w:ind w:firstLine="709"/>
        <w:outlineLvl w:val="0"/>
        <w:rPr>
          <w:rStyle w:val="FontStyle96"/>
          <w:rFonts w:ascii="Arial" w:hAnsi="Arial" w:cs="Arial"/>
          <w:sz w:val="28"/>
          <w:szCs w:val="28"/>
        </w:rPr>
      </w:pPr>
      <w:r>
        <w:rPr>
          <w:rStyle w:val="FontStyle96"/>
          <w:rFonts w:ascii="Arial" w:hAnsi="Arial" w:cs="Arial"/>
          <w:sz w:val="28"/>
          <w:szCs w:val="28"/>
        </w:rPr>
        <w:t>3 Термины и определения</w:t>
      </w:r>
    </w:p>
    <w:p w14:paraId="36223FC6" w14:textId="77777777" w:rsidR="009F5B42" w:rsidRDefault="00174E48">
      <w:pPr>
        <w:widowControl/>
        <w:spacing w:line="360" w:lineRule="auto"/>
        <w:ind w:firstLine="709"/>
        <w:jc w:val="both"/>
        <w:rPr>
          <w:rFonts w:ascii="Arial" w:eastAsia="SimSun" w:hAnsi="Arial" w:cs="Arial"/>
          <w:bCs/>
          <w:color w:val="000000" w:themeColor="text1"/>
          <w:szCs w:val="28"/>
        </w:rPr>
      </w:pPr>
      <w:r>
        <w:rPr>
          <w:rFonts w:ascii="Arial" w:eastAsia="SimSun" w:hAnsi="Arial" w:cs="Arial"/>
          <w:bCs/>
          <w:color w:val="000000" w:themeColor="text1"/>
          <w:szCs w:val="28"/>
        </w:rPr>
        <w:t xml:space="preserve">В настоящем стандарте применены термины по ГОСТ 12.4.303, </w:t>
      </w:r>
      <w:r>
        <w:rPr>
          <w:rFonts w:ascii="Arial" w:eastAsia="SimSun" w:hAnsi="Arial" w:cs="Arial"/>
          <w:color w:val="000000" w:themeColor="text1"/>
          <w:szCs w:val="28"/>
        </w:rPr>
        <w:t>ГОСТ 13587</w:t>
      </w:r>
      <w:r>
        <w:rPr>
          <w:rFonts w:ascii="Arial" w:eastAsia="SimSun" w:hAnsi="Arial" w:cs="Arial"/>
          <w:bCs/>
          <w:color w:val="000000" w:themeColor="text1"/>
          <w:szCs w:val="28"/>
        </w:rPr>
        <w:t xml:space="preserve">, </w:t>
      </w:r>
      <w:r>
        <w:rPr>
          <w:rFonts w:ascii="Arial" w:eastAsia="SimSun" w:hAnsi="Arial" w:cs="Arial"/>
          <w:color w:val="000000" w:themeColor="text1"/>
          <w:szCs w:val="28"/>
        </w:rPr>
        <w:t xml:space="preserve">ГОСТ Р 57632, а также </w:t>
      </w:r>
      <w:r>
        <w:rPr>
          <w:rFonts w:ascii="Arial" w:eastAsia="SimSun" w:hAnsi="Arial" w:cs="Arial"/>
          <w:bCs/>
          <w:color w:val="000000" w:themeColor="text1"/>
          <w:szCs w:val="28"/>
        </w:rPr>
        <w:t>следующие термины с соответствующими определениями:</w:t>
      </w:r>
    </w:p>
    <w:p w14:paraId="5AF5725C" w14:textId="566F7788" w:rsidR="009F5B42" w:rsidRDefault="00174E48">
      <w:pPr>
        <w:widowControl/>
        <w:spacing w:line="360" w:lineRule="auto"/>
        <w:ind w:firstLine="709"/>
        <w:jc w:val="both"/>
        <w:rPr>
          <w:rFonts w:ascii="Arial" w:eastAsia="SimSun" w:hAnsi="Arial" w:cs="Arial"/>
          <w:bCs/>
          <w:color w:val="000000" w:themeColor="text1"/>
          <w:szCs w:val="28"/>
        </w:rPr>
      </w:pPr>
      <w:r>
        <w:rPr>
          <w:rFonts w:ascii="Arial" w:eastAsia="SimSun" w:hAnsi="Arial" w:cs="Arial"/>
          <w:color w:val="000000" w:themeColor="text1"/>
          <w:szCs w:val="28"/>
        </w:rPr>
        <w:t xml:space="preserve">3.1 </w:t>
      </w:r>
      <w:r>
        <w:rPr>
          <w:rFonts w:ascii="Arial" w:eastAsia="SimSun" w:hAnsi="Arial" w:cs="Arial"/>
          <w:b/>
          <w:bCs/>
          <w:color w:val="000000" w:themeColor="text1"/>
          <w:szCs w:val="28"/>
        </w:rPr>
        <w:t>микроволокно:</w:t>
      </w:r>
      <w:r>
        <w:rPr>
          <w:rFonts w:ascii="Arial" w:eastAsia="SimSun" w:hAnsi="Arial" w:cs="Arial"/>
          <w:bCs/>
          <w:color w:val="000000" w:themeColor="text1"/>
          <w:szCs w:val="28"/>
        </w:rPr>
        <w:t xml:space="preserve"> </w:t>
      </w:r>
      <w:r w:rsidR="006417AB">
        <w:rPr>
          <w:rFonts w:ascii="Arial" w:eastAsia="SimSun" w:hAnsi="Arial" w:cs="Arial"/>
          <w:bCs/>
          <w:color w:val="000000" w:themeColor="text1"/>
          <w:szCs w:val="28"/>
        </w:rPr>
        <w:t>Химическое волокно</w:t>
      </w:r>
      <w:r>
        <w:rPr>
          <w:rFonts w:ascii="Arial" w:eastAsia="SimSun" w:hAnsi="Arial" w:cs="Arial"/>
          <w:bCs/>
          <w:color w:val="000000" w:themeColor="text1"/>
          <w:szCs w:val="28"/>
        </w:rPr>
        <w:t>, линейная плотность которого не</w:t>
      </w:r>
      <w:r w:rsidR="00F37700">
        <w:rPr>
          <w:rFonts w:ascii="Arial" w:eastAsia="SimSun" w:hAnsi="Arial" w:cs="Arial"/>
          <w:bCs/>
          <w:color w:val="000000" w:themeColor="text1"/>
          <w:szCs w:val="28"/>
        </w:rPr>
        <w:t xml:space="preserve"> более </w:t>
      </w:r>
      <w:r>
        <w:rPr>
          <w:rFonts w:ascii="Arial" w:eastAsia="SimSun" w:hAnsi="Arial" w:cs="Arial"/>
          <w:bCs/>
          <w:color w:val="000000" w:themeColor="text1"/>
          <w:szCs w:val="28"/>
        </w:rPr>
        <w:t>0,11 текс.</w:t>
      </w:r>
    </w:p>
    <w:p w14:paraId="15310EB0" w14:textId="6B193D18" w:rsidR="009F5B42" w:rsidRDefault="00174E48">
      <w:pPr>
        <w:widowControl/>
        <w:spacing w:line="360" w:lineRule="auto"/>
        <w:ind w:firstLine="709"/>
        <w:jc w:val="both"/>
        <w:rPr>
          <w:rFonts w:ascii="Arial" w:eastAsia="SimSun" w:hAnsi="Arial" w:cs="Arial"/>
          <w:bCs/>
          <w:color w:val="000000" w:themeColor="text1"/>
          <w:szCs w:val="28"/>
        </w:rPr>
      </w:pPr>
      <w:r>
        <w:rPr>
          <w:rFonts w:ascii="Arial" w:eastAsia="SimSun" w:hAnsi="Arial" w:cs="Arial"/>
          <w:color w:val="000000" w:themeColor="text1"/>
          <w:szCs w:val="28"/>
        </w:rPr>
        <w:t xml:space="preserve">3.2 </w:t>
      </w:r>
      <w:r>
        <w:rPr>
          <w:rFonts w:ascii="Arial" w:eastAsia="SimSun" w:hAnsi="Arial" w:cs="Arial"/>
          <w:b/>
          <w:bCs/>
          <w:color w:val="000000" w:themeColor="text1"/>
          <w:szCs w:val="28"/>
        </w:rPr>
        <w:t>нетканые объ</w:t>
      </w:r>
      <w:r w:rsidR="008211D7">
        <w:rPr>
          <w:rFonts w:ascii="Arial" w:eastAsia="SimSun" w:hAnsi="Arial" w:cs="Arial"/>
          <w:b/>
          <w:bCs/>
          <w:color w:val="000000" w:themeColor="text1"/>
          <w:szCs w:val="28"/>
        </w:rPr>
        <w:t>е</w:t>
      </w:r>
      <w:r>
        <w:rPr>
          <w:rFonts w:ascii="Arial" w:eastAsia="SimSun" w:hAnsi="Arial" w:cs="Arial"/>
          <w:b/>
          <w:bCs/>
          <w:color w:val="000000" w:themeColor="text1"/>
          <w:szCs w:val="28"/>
        </w:rPr>
        <w:t xml:space="preserve">мные </w:t>
      </w:r>
      <w:proofErr w:type="spellStart"/>
      <w:r>
        <w:rPr>
          <w:rFonts w:ascii="Arial" w:eastAsia="SimSun" w:hAnsi="Arial" w:cs="Arial"/>
          <w:b/>
          <w:bCs/>
          <w:color w:val="000000" w:themeColor="text1"/>
          <w:szCs w:val="28"/>
        </w:rPr>
        <w:t>микроволоконные</w:t>
      </w:r>
      <w:proofErr w:type="spellEnd"/>
      <w:r>
        <w:rPr>
          <w:rFonts w:ascii="Arial" w:eastAsia="SimSun" w:hAnsi="Arial" w:cs="Arial"/>
          <w:b/>
          <w:bCs/>
          <w:color w:val="000000" w:themeColor="text1"/>
          <w:szCs w:val="28"/>
        </w:rPr>
        <w:t xml:space="preserve"> материалы:</w:t>
      </w:r>
      <w:r>
        <w:rPr>
          <w:rFonts w:ascii="Arial" w:eastAsia="SimSun" w:hAnsi="Arial" w:cs="Arial"/>
          <w:bCs/>
          <w:color w:val="000000" w:themeColor="text1"/>
          <w:szCs w:val="28"/>
        </w:rPr>
        <w:t xml:space="preserve"> Нетканые объ</w:t>
      </w:r>
      <w:r w:rsidR="008211D7">
        <w:rPr>
          <w:rFonts w:ascii="Arial" w:eastAsia="SimSun" w:hAnsi="Arial" w:cs="Arial"/>
          <w:bCs/>
          <w:color w:val="000000" w:themeColor="text1"/>
          <w:szCs w:val="28"/>
        </w:rPr>
        <w:t>е</w:t>
      </w:r>
      <w:r>
        <w:rPr>
          <w:rFonts w:ascii="Arial" w:eastAsia="SimSun" w:hAnsi="Arial" w:cs="Arial"/>
          <w:bCs/>
          <w:color w:val="000000" w:themeColor="text1"/>
          <w:szCs w:val="28"/>
        </w:rPr>
        <w:t xml:space="preserve">мные материалы, </w:t>
      </w:r>
      <w:r w:rsidR="006417AB">
        <w:rPr>
          <w:rFonts w:ascii="Arial" w:eastAsia="SimSun" w:hAnsi="Arial" w:cs="Arial"/>
          <w:bCs/>
          <w:color w:val="000000" w:themeColor="text1"/>
          <w:szCs w:val="28"/>
        </w:rPr>
        <w:t xml:space="preserve">производимые в виде полотен из химических волокон, имеющих сплошную (не полую) круглую форму в поперечном сечении, </w:t>
      </w:r>
      <w:r>
        <w:rPr>
          <w:rFonts w:ascii="Arial" w:eastAsia="SimSun" w:hAnsi="Arial" w:cs="Arial"/>
          <w:bCs/>
          <w:color w:val="000000" w:themeColor="text1"/>
          <w:szCs w:val="28"/>
        </w:rPr>
        <w:t xml:space="preserve">с содержанием </w:t>
      </w:r>
      <w:proofErr w:type="spellStart"/>
      <w:r>
        <w:rPr>
          <w:rFonts w:ascii="Arial" w:eastAsia="SimSun" w:hAnsi="Arial" w:cs="Arial"/>
          <w:bCs/>
          <w:color w:val="000000" w:themeColor="text1"/>
          <w:szCs w:val="28"/>
        </w:rPr>
        <w:t>микроволокон</w:t>
      </w:r>
      <w:proofErr w:type="spellEnd"/>
      <w:r>
        <w:rPr>
          <w:rFonts w:ascii="Arial" w:eastAsia="SimSun" w:hAnsi="Arial" w:cs="Arial"/>
          <w:bCs/>
          <w:color w:val="000000" w:themeColor="text1"/>
          <w:szCs w:val="28"/>
        </w:rPr>
        <w:t xml:space="preserve"> не менее 60</w:t>
      </w:r>
      <w:r w:rsidR="006417AB">
        <w:rPr>
          <w:rFonts w:ascii="Arial" w:eastAsia="SimSun" w:hAnsi="Arial" w:cs="Arial"/>
          <w:bCs/>
          <w:color w:val="000000" w:themeColor="text1"/>
          <w:szCs w:val="28"/>
        </w:rPr>
        <w:t xml:space="preserve"> </w:t>
      </w:r>
      <w:r>
        <w:rPr>
          <w:rFonts w:ascii="Arial" w:eastAsia="SimSun" w:hAnsi="Arial" w:cs="Arial"/>
          <w:bCs/>
          <w:color w:val="000000" w:themeColor="text1"/>
          <w:szCs w:val="28"/>
        </w:rPr>
        <w:t>%.</w:t>
      </w:r>
    </w:p>
    <w:p w14:paraId="13594968" w14:textId="71CF17CA" w:rsidR="009F5B42" w:rsidRDefault="00174E48" w:rsidP="006417AB">
      <w:pPr>
        <w:pStyle w:val="affd"/>
        <w:tabs>
          <w:tab w:val="left" w:pos="1134"/>
        </w:tabs>
        <w:spacing w:before="360" w:after="240" w:line="360" w:lineRule="auto"/>
        <w:ind w:left="709"/>
        <w:jc w:val="both"/>
        <w:rPr>
          <w:rFonts w:ascii="Arial" w:hAnsi="Arial" w:cs="Arial"/>
          <w:b/>
          <w:sz w:val="28"/>
          <w:szCs w:val="28"/>
        </w:rPr>
      </w:pPr>
      <w:r>
        <w:rPr>
          <w:rFonts w:ascii="Arial" w:hAnsi="Arial" w:cs="Arial"/>
          <w:b/>
          <w:sz w:val="28"/>
          <w:szCs w:val="28"/>
        </w:rPr>
        <w:lastRenderedPageBreak/>
        <w:t>4 Технические требования</w:t>
      </w:r>
    </w:p>
    <w:p w14:paraId="7E304987" w14:textId="37839681" w:rsidR="00851277" w:rsidRDefault="00174E48">
      <w:pPr>
        <w:widowControl/>
        <w:spacing w:line="360" w:lineRule="auto"/>
        <w:ind w:firstLine="709"/>
        <w:jc w:val="both"/>
        <w:rPr>
          <w:rFonts w:ascii="Arial" w:eastAsia="SimSun" w:hAnsi="Arial" w:cs="Arial"/>
          <w:bCs/>
          <w:color w:val="000000" w:themeColor="text1"/>
          <w:szCs w:val="28"/>
        </w:rPr>
      </w:pPr>
      <w:r>
        <w:rPr>
          <w:rFonts w:ascii="Arial" w:eastAsia="SimSun" w:hAnsi="Arial" w:cs="Arial"/>
          <w:bCs/>
          <w:color w:val="000000" w:themeColor="text1"/>
          <w:szCs w:val="28"/>
        </w:rPr>
        <w:t xml:space="preserve">4.1 </w:t>
      </w:r>
      <w:proofErr w:type="spellStart"/>
      <w:r w:rsidR="00851277">
        <w:rPr>
          <w:rFonts w:ascii="Arial" w:eastAsia="SimSun" w:hAnsi="Arial" w:cs="Arial"/>
          <w:bCs/>
          <w:color w:val="000000" w:themeColor="text1"/>
          <w:szCs w:val="28"/>
        </w:rPr>
        <w:t>Микроволоконные</w:t>
      </w:r>
      <w:proofErr w:type="spellEnd"/>
      <w:r w:rsidR="00851277">
        <w:rPr>
          <w:rFonts w:ascii="Arial" w:eastAsia="SimSun" w:hAnsi="Arial" w:cs="Arial"/>
          <w:bCs/>
          <w:color w:val="000000" w:themeColor="text1"/>
          <w:szCs w:val="28"/>
        </w:rPr>
        <w:t xml:space="preserve"> материалы должны соответствовать требованиям [1], настоящего стандарта и производиться по нормативно-техническому документу изготовителя (далее – НТД).</w:t>
      </w:r>
    </w:p>
    <w:p w14:paraId="3666BF6F" w14:textId="5934C212" w:rsidR="00851277" w:rsidRDefault="00174E48">
      <w:pPr>
        <w:widowControl/>
        <w:spacing w:line="360" w:lineRule="auto"/>
        <w:ind w:firstLine="709"/>
        <w:jc w:val="both"/>
        <w:rPr>
          <w:rStyle w:val="FontStyle96"/>
          <w:rFonts w:ascii="Arial" w:hAnsi="Arial" w:cs="Arial"/>
          <w:b w:val="0"/>
          <w:sz w:val="24"/>
          <w:szCs w:val="24"/>
        </w:rPr>
      </w:pPr>
      <w:r>
        <w:rPr>
          <w:rStyle w:val="FontStyle19"/>
          <w:sz w:val="24"/>
          <w:szCs w:val="24"/>
        </w:rPr>
        <w:t>4.</w:t>
      </w:r>
      <w:r w:rsidR="0025544E">
        <w:rPr>
          <w:rStyle w:val="FontStyle19"/>
          <w:sz w:val="24"/>
          <w:szCs w:val="24"/>
        </w:rPr>
        <w:t xml:space="preserve">2 </w:t>
      </w:r>
      <w:r>
        <w:rPr>
          <w:rStyle w:val="FontStyle96"/>
          <w:rFonts w:ascii="Arial" w:hAnsi="Arial" w:cs="Arial"/>
          <w:b w:val="0"/>
          <w:sz w:val="24"/>
          <w:szCs w:val="24"/>
        </w:rPr>
        <w:t xml:space="preserve">В </w:t>
      </w:r>
      <w:r w:rsidR="00851277">
        <w:rPr>
          <w:rStyle w:val="FontStyle96"/>
          <w:rFonts w:ascii="Arial" w:hAnsi="Arial" w:cs="Arial"/>
          <w:b w:val="0"/>
          <w:sz w:val="24"/>
          <w:szCs w:val="24"/>
        </w:rPr>
        <w:t>НТД, в соответствии с которым произведен конкретный</w:t>
      </w:r>
      <w:r>
        <w:rPr>
          <w:rFonts w:ascii="Arial" w:hAnsi="Arial" w:cs="Arial"/>
        </w:rPr>
        <w:t xml:space="preserve"> </w:t>
      </w:r>
      <w:proofErr w:type="spellStart"/>
      <w:r w:rsidR="00851277">
        <w:rPr>
          <w:rFonts w:ascii="Arial" w:hAnsi="Arial" w:cs="Arial"/>
        </w:rPr>
        <w:t>микроволоконный</w:t>
      </w:r>
      <w:proofErr w:type="spellEnd"/>
      <w:r w:rsidR="00851277">
        <w:rPr>
          <w:rStyle w:val="FontStyle96"/>
          <w:rFonts w:ascii="Arial" w:hAnsi="Arial" w:cs="Arial"/>
          <w:b w:val="0"/>
          <w:sz w:val="24"/>
          <w:szCs w:val="24"/>
        </w:rPr>
        <w:t xml:space="preserve"> </w:t>
      </w:r>
      <w:r>
        <w:rPr>
          <w:rFonts w:ascii="Arial" w:hAnsi="Arial" w:cs="Arial"/>
        </w:rPr>
        <w:t>материал</w:t>
      </w:r>
      <w:r w:rsidR="00851277">
        <w:rPr>
          <w:rFonts w:ascii="Arial" w:hAnsi="Arial" w:cs="Arial"/>
        </w:rPr>
        <w:t>,</w:t>
      </w:r>
      <w:r>
        <w:rPr>
          <w:rStyle w:val="FontStyle19"/>
          <w:sz w:val="24"/>
          <w:szCs w:val="24"/>
        </w:rPr>
        <w:t xml:space="preserve"> </w:t>
      </w:r>
      <w:r w:rsidR="00851277">
        <w:rPr>
          <w:rStyle w:val="FontStyle96"/>
          <w:rFonts w:ascii="Arial" w:hAnsi="Arial" w:cs="Arial"/>
          <w:b w:val="0"/>
          <w:sz w:val="24"/>
          <w:szCs w:val="24"/>
        </w:rPr>
        <w:t xml:space="preserve">устанавливают </w:t>
      </w:r>
      <w:r>
        <w:rPr>
          <w:rStyle w:val="FontStyle96"/>
          <w:rFonts w:ascii="Arial" w:hAnsi="Arial" w:cs="Arial"/>
          <w:b w:val="0"/>
          <w:sz w:val="24"/>
          <w:szCs w:val="24"/>
        </w:rPr>
        <w:t>следующие показатели:</w:t>
      </w:r>
    </w:p>
    <w:p w14:paraId="1C5F0A52" w14:textId="7B27718D" w:rsidR="00851277" w:rsidRPr="00F71E8B" w:rsidRDefault="00851277">
      <w:pPr>
        <w:widowControl/>
        <w:spacing w:line="360" w:lineRule="auto"/>
        <w:ind w:firstLine="709"/>
        <w:jc w:val="both"/>
        <w:rPr>
          <w:rStyle w:val="FontStyle96"/>
          <w:rFonts w:ascii="Arial" w:hAnsi="Arial" w:cs="Arial"/>
          <w:b w:val="0"/>
          <w:sz w:val="24"/>
          <w:szCs w:val="24"/>
        </w:rPr>
      </w:pPr>
      <w:r>
        <w:rPr>
          <w:rStyle w:val="FontStyle96"/>
          <w:rFonts w:ascii="Arial" w:hAnsi="Arial" w:cs="Arial"/>
          <w:b w:val="0"/>
          <w:sz w:val="24"/>
          <w:szCs w:val="24"/>
        </w:rPr>
        <w:t>- состав сырья</w:t>
      </w:r>
      <w:r w:rsidRPr="00F71E8B">
        <w:rPr>
          <w:rStyle w:val="FontStyle96"/>
          <w:rFonts w:ascii="Arial" w:hAnsi="Arial" w:cs="Arial"/>
          <w:b w:val="0"/>
          <w:sz w:val="24"/>
          <w:szCs w:val="24"/>
        </w:rPr>
        <w:t>;</w:t>
      </w:r>
    </w:p>
    <w:p w14:paraId="4C5D4E6E" w14:textId="22445641" w:rsidR="00851277" w:rsidRDefault="00851277">
      <w:pPr>
        <w:widowControl/>
        <w:spacing w:line="360" w:lineRule="auto"/>
        <w:ind w:firstLine="709"/>
        <w:jc w:val="both"/>
        <w:rPr>
          <w:rStyle w:val="FontStyle96"/>
          <w:rFonts w:ascii="Arial" w:hAnsi="Arial" w:cs="Arial"/>
          <w:b w:val="0"/>
          <w:sz w:val="24"/>
          <w:szCs w:val="24"/>
          <w:highlight w:val="white"/>
        </w:rPr>
      </w:pPr>
      <w:r>
        <w:rPr>
          <w:rStyle w:val="FontStyle96"/>
          <w:rFonts w:ascii="Arial" w:hAnsi="Arial" w:cs="Arial"/>
          <w:sz w:val="24"/>
          <w:szCs w:val="24"/>
        </w:rPr>
        <w:t xml:space="preserve">- </w:t>
      </w:r>
      <w:r>
        <w:rPr>
          <w:rStyle w:val="FontStyle96"/>
          <w:rFonts w:ascii="Arial" w:hAnsi="Arial" w:cs="Arial"/>
          <w:b w:val="0"/>
          <w:sz w:val="24"/>
          <w:szCs w:val="24"/>
          <w:highlight w:val="white"/>
        </w:rPr>
        <w:t xml:space="preserve">содержание </w:t>
      </w:r>
      <w:proofErr w:type="spellStart"/>
      <w:r>
        <w:rPr>
          <w:rStyle w:val="FontStyle96"/>
          <w:rFonts w:ascii="Arial" w:hAnsi="Arial" w:cs="Arial"/>
          <w:b w:val="0"/>
          <w:sz w:val="24"/>
          <w:szCs w:val="24"/>
          <w:highlight w:val="white"/>
        </w:rPr>
        <w:t>микроволокон</w:t>
      </w:r>
      <w:proofErr w:type="spellEnd"/>
      <w:r w:rsidR="007E2C91">
        <w:rPr>
          <w:rStyle w:val="FontStyle96"/>
          <w:rFonts w:ascii="Arial" w:hAnsi="Arial" w:cs="Arial"/>
          <w:b w:val="0"/>
          <w:sz w:val="24"/>
          <w:szCs w:val="24"/>
          <w:highlight w:val="white"/>
        </w:rPr>
        <w:t>, %</w:t>
      </w:r>
      <w:r>
        <w:rPr>
          <w:rStyle w:val="FontStyle96"/>
          <w:rFonts w:ascii="Arial" w:hAnsi="Arial" w:cs="Arial"/>
          <w:b w:val="0"/>
          <w:sz w:val="24"/>
          <w:szCs w:val="24"/>
          <w:highlight w:val="white"/>
        </w:rPr>
        <w:t>;</w:t>
      </w:r>
      <w:r w:rsidR="007E2C91">
        <w:rPr>
          <w:rStyle w:val="FontStyle96"/>
          <w:rFonts w:ascii="Arial" w:hAnsi="Arial" w:cs="Arial"/>
          <w:b w:val="0"/>
          <w:sz w:val="24"/>
          <w:szCs w:val="24"/>
          <w:highlight w:val="white"/>
        </w:rPr>
        <w:t xml:space="preserve"> </w:t>
      </w:r>
    </w:p>
    <w:p w14:paraId="0BDC5377" w14:textId="2C589E9F" w:rsidR="00851277" w:rsidRDefault="00851277">
      <w:pPr>
        <w:widowControl/>
        <w:spacing w:line="360" w:lineRule="auto"/>
        <w:ind w:firstLine="709"/>
        <w:jc w:val="both"/>
        <w:rPr>
          <w:rStyle w:val="FontStyle19"/>
          <w:sz w:val="24"/>
          <w:szCs w:val="24"/>
          <w:highlight w:val="white"/>
        </w:rPr>
      </w:pPr>
      <w:r>
        <w:rPr>
          <w:rStyle w:val="FontStyle96"/>
          <w:rFonts w:ascii="Arial" w:hAnsi="Arial" w:cs="Arial"/>
          <w:b w:val="0"/>
          <w:sz w:val="24"/>
          <w:szCs w:val="24"/>
          <w:highlight w:val="white"/>
        </w:rPr>
        <w:t>-</w:t>
      </w:r>
      <w:r>
        <w:rPr>
          <w:rStyle w:val="FontStyle19"/>
          <w:sz w:val="24"/>
          <w:szCs w:val="24"/>
          <w:highlight w:val="white"/>
        </w:rPr>
        <w:t xml:space="preserve"> </w:t>
      </w:r>
      <w:r w:rsidR="009C1FBF">
        <w:rPr>
          <w:rStyle w:val="FontStyle19"/>
          <w:sz w:val="24"/>
          <w:szCs w:val="24"/>
          <w:highlight w:val="white"/>
        </w:rPr>
        <w:t xml:space="preserve">поверхностную </w:t>
      </w:r>
      <w:r>
        <w:rPr>
          <w:rStyle w:val="FontStyle19"/>
          <w:sz w:val="24"/>
          <w:szCs w:val="24"/>
          <w:highlight w:val="white"/>
        </w:rPr>
        <w:t>плотность</w:t>
      </w:r>
      <w:r w:rsidR="007E2C91">
        <w:rPr>
          <w:rStyle w:val="FontStyle19"/>
          <w:sz w:val="24"/>
          <w:szCs w:val="24"/>
          <w:highlight w:val="white"/>
        </w:rPr>
        <w:t>, г/м</w:t>
      </w:r>
      <w:r w:rsidR="007E2C91">
        <w:rPr>
          <w:rStyle w:val="FontStyle19"/>
          <w:sz w:val="24"/>
          <w:szCs w:val="24"/>
          <w:highlight w:val="white"/>
          <w:vertAlign w:val="superscript"/>
        </w:rPr>
        <w:t>2</w:t>
      </w:r>
      <w:r>
        <w:rPr>
          <w:rStyle w:val="FontStyle19"/>
          <w:sz w:val="24"/>
          <w:szCs w:val="24"/>
          <w:highlight w:val="white"/>
        </w:rPr>
        <w:t>;</w:t>
      </w:r>
    </w:p>
    <w:p w14:paraId="212B255A" w14:textId="1CEEA7C9" w:rsidR="00851277" w:rsidRDefault="00851277">
      <w:pPr>
        <w:widowControl/>
        <w:spacing w:line="360" w:lineRule="auto"/>
        <w:ind w:firstLine="709"/>
        <w:jc w:val="both"/>
        <w:rPr>
          <w:rStyle w:val="FontStyle19"/>
          <w:sz w:val="24"/>
          <w:szCs w:val="24"/>
          <w:highlight w:val="white"/>
        </w:rPr>
      </w:pPr>
      <w:r>
        <w:rPr>
          <w:rStyle w:val="FontStyle19"/>
          <w:sz w:val="24"/>
          <w:szCs w:val="24"/>
          <w:highlight w:val="white"/>
        </w:rPr>
        <w:t xml:space="preserve">- </w:t>
      </w:r>
      <w:proofErr w:type="spellStart"/>
      <w:r w:rsidR="009C1FBF">
        <w:rPr>
          <w:rStyle w:val="FontStyle19"/>
          <w:sz w:val="24"/>
          <w:szCs w:val="24"/>
          <w:highlight w:val="white"/>
        </w:rPr>
        <w:t>неровноту</w:t>
      </w:r>
      <w:proofErr w:type="spellEnd"/>
      <w:r w:rsidR="009C1FBF">
        <w:rPr>
          <w:rStyle w:val="FontStyle19"/>
          <w:sz w:val="24"/>
          <w:szCs w:val="24"/>
          <w:highlight w:val="white"/>
        </w:rPr>
        <w:t xml:space="preserve"> </w:t>
      </w:r>
      <w:r>
        <w:rPr>
          <w:rStyle w:val="FontStyle19"/>
          <w:sz w:val="24"/>
          <w:szCs w:val="24"/>
          <w:highlight w:val="white"/>
        </w:rPr>
        <w:t>по массе</w:t>
      </w:r>
      <w:r w:rsidR="007E2C91">
        <w:rPr>
          <w:rStyle w:val="FontStyle19"/>
          <w:sz w:val="24"/>
          <w:szCs w:val="24"/>
          <w:highlight w:val="white"/>
        </w:rPr>
        <w:t xml:space="preserve">, </w:t>
      </w:r>
      <w:r w:rsidR="003A6F95">
        <w:rPr>
          <w:rStyle w:val="FontStyle19"/>
          <w:sz w:val="24"/>
          <w:szCs w:val="24"/>
          <w:highlight w:val="white"/>
        </w:rPr>
        <w:t>%</w:t>
      </w:r>
      <w:r>
        <w:rPr>
          <w:rStyle w:val="FontStyle19"/>
          <w:sz w:val="24"/>
          <w:szCs w:val="24"/>
          <w:highlight w:val="white"/>
        </w:rPr>
        <w:t>;</w:t>
      </w:r>
    </w:p>
    <w:p w14:paraId="61B42E9D" w14:textId="0EF019FF" w:rsidR="00851277" w:rsidRDefault="00851277">
      <w:pPr>
        <w:widowControl/>
        <w:spacing w:line="360" w:lineRule="auto"/>
        <w:ind w:firstLine="709"/>
        <w:jc w:val="both"/>
        <w:rPr>
          <w:rStyle w:val="FontStyle19"/>
          <w:sz w:val="24"/>
          <w:szCs w:val="24"/>
          <w:highlight w:val="white"/>
        </w:rPr>
      </w:pPr>
      <w:r>
        <w:rPr>
          <w:rStyle w:val="FontStyle19"/>
          <w:sz w:val="24"/>
          <w:szCs w:val="24"/>
          <w:highlight w:val="white"/>
        </w:rPr>
        <w:t xml:space="preserve">- </w:t>
      </w:r>
      <w:r w:rsidR="009C1FBF">
        <w:rPr>
          <w:rStyle w:val="FontStyle19"/>
          <w:sz w:val="24"/>
          <w:szCs w:val="24"/>
          <w:highlight w:val="white"/>
        </w:rPr>
        <w:t>разрывную нагрузку</w:t>
      </w:r>
      <w:r w:rsidR="007E2C91">
        <w:rPr>
          <w:rStyle w:val="FontStyle19"/>
          <w:sz w:val="24"/>
          <w:szCs w:val="24"/>
          <w:highlight w:val="white"/>
        </w:rPr>
        <w:t xml:space="preserve">, </w:t>
      </w:r>
      <w:r w:rsidR="003A6F95">
        <w:rPr>
          <w:rStyle w:val="FontStyle19"/>
          <w:sz w:val="24"/>
          <w:szCs w:val="24"/>
          <w:highlight w:val="white"/>
        </w:rPr>
        <w:t>Н</w:t>
      </w:r>
      <w:r>
        <w:rPr>
          <w:rStyle w:val="FontStyle19"/>
          <w:sz w:val="24"/>
          <w:szCs w:val="24"/>
          <w:highlight w:val="white"/>
        </w:rPr>
        <w:t>;</w:t>
      </w:r>
    </w:p>
    <w:p w14:paraId="7A60E3B6" w14:textId="397138F6" w:rsidR="00851277" w:rsidRDefault="00851277">
      <w:pPr>
        <w:widowControl/>
        <w:spacing w:line="360" w:lineRule="auto"/>
        <w:ind w:firstLine="709"/>
        <w:jc w:val="both"/>
        <w:rPr>
          <w:rStyle w:val="FontStyle19"/>
          <w:sz w:val="24"/>
          <w:szCs w:val="24"/>
          <w:highlight w:val="white"/>
        </w:rPr>
      </w:pPr>
      <w:r>
        <w:rPr>
          <w:rStyle w:val="FontStyle19"/>
          <w:sz w:val="24"/>
          <w:szCs w:val="24"/>
          <w:highlight w:val="white"/>
        </w:rPr>
        <w:t>- удлинение при разрыве</w:t>
      </w:r>
      <w:r w:rsidR="007E2C91">
        <w:rPr>
          <w:rStyle w:val="FontStyle19"/>
          <w:sz w:val="24"/>
          <w:szCs w:val="24"/>
          <w:highlight w:val="white"/>
        </w:rPr>
        <w:t xml:space="preserve">, </w:t>
      </w:r>
      <w:r w:rsidR="003A6F95">
        <w:rPr>
          <w:rStyle w:val="FontStyle19"/>
          <w:sz w:val="24"/>
          <w:szCs w:val="24"/>
          <w:highlight w:val="white"/>
        </w:rPr>
        <w:t>%</w:t>
      </w:r>
      <w:r>
        <w:rPr>
          <w:rStyle w:val="FontStyle19"/>
          <w:sz w:val="24"/>
          <w:szCs w:val="24"/>
          <w:highlight w:val="white"/>
        </w:rPr>
        <w:t>;</w:t>
      </w:r>
    </w:p>
    <w:p w14:paraId="47A31892" w14:textId="2B506631" w:rsidR="00C52845" w:rsidRPr="00C52845" w:rsidRDefault="00C52845">
      <w:pPr>
        <w:widowControl/>
        <w:spacing w:line="360" w:lineRule="auto"/>
        <w:ind w:firstLine="709"/>
        <w:jc w:val="both"/>
        <w:rPr>
          <w:rStyle w:val="FontStyle19"/>
          <w:sz w:val="24"/>
          <w:szCs w:val="24"/>
          <w:highlight w:val="white"/>
        </w:rPr>
      </w:pPr>
      <w:r>
        <w:rPr>
          <w:rStyle w:val="FontStyle19"/>
          <w:sz w:val="24"/>
          <w:szCs w:val="24"/>
          <w:highlight w:val="white"/>
        </w:rPr>
        <w:t xml:space="preserve">- суммарное тепловое сопротивление, </w:t>
      </w:r>
      <w:r w:rsidRPr="001C0EE0">
        <w:rPr>
          <w:rStyle w:val="FontStyle19"/>
          <w:sz w:val="24"/>
          <w:szCs w:val="24"/>
          <w:highlight w:val="white"/>
        </w:rPr>
        <w:t>м</w:t>
      </w:r>
      <w:r w:rsidRPr="001C0EE0">
        <w:rPr>
          <w:rStyle w:val="FontStyle19"/>
          <w:sz w:val="24"/>
          <w:szCs w:val="24"/>
          <w:highlight w:val="white"/>
          <w:vertAlign w:val="superscript"/>
        </w:rPr>
        <w:t>2</w:t>
      </w:r>
      <w:r w:rsidRPr="001C0EE0">
        <w:rPr>
          <w:rStyle w:val="FontStyle19"/>
          <w:sz w:val="24"/>
          <w:szCs w:val="24"/>
          <w:highlight w:val="white"/>
        </w:rPr>
        <w:t xml:space="preserve"> × </w:t>
      </w:r>
      <w:r w:rsidR="001C0EE0">
        <w:rPr>
          <w:rStyle w:val="FontStyle19"/>
          <w:sz w:val="24"/>
          <w:szCs w:val="24"/>
          <w:highlight w:val="white"/>
        </w:rPr>
        <w:t>°</w:t>
      </w:r>
      <w:r w:rsidRPr="001C0EE0">
        <w:rPr>
          <w:rStyle w:val="FontStyle19"/>
          <w:sz w:val="24"/>
          <w:szCs w:val="24"/>
          <w:highlight w:val="white"/>
        </w:rPr>
        <w:t>С/Вт</w:t>
      </w:r>
      <w:r>
        <w:rPr>
          <w:rStyle w:val="FontStyle19"/>
          <w:sz w:val="24"/>
          <w:szCs w:val="24"/>
          <w:highlight w:val="white"/>
        </w:rPr>
        <w:t>;</w:t>
      </w:r>
    </w:p>
    <w:p w14:paraId="0E4EB317" w14:textId="02200899" w:rsidR="00851277" w:rsidRDefault="00851277">
      <w:pPr>
        <w:widowControl/>
        <w:spacing w:line="360" w:lineRule="auto"/>
        <w:ind w:firstLine="709"/>
        <w:jc w:val="both"/>
        <w:rPr>
          <w:rStyle w:val="FontStyle19"/>
          <w:sz w:val="24"/>
          <w:szCs w:val="24"/>
        </w:rPr>
      </w:pPr>
      <w:r>
        <w:rPr>
          <w:rStyle w:val="FontStyle19"/>
          <w:sz w:val="24"/>
          <w:szCs w:val="24"/>
          <w:highlight w:val="white"/>
        </w:rPr>
        <w:t>- устойчивость к многократному сжатию</w:t>
      </w:r>
      <w:r w:rsidR="007E2C91">
        <w:rPr>
          <w:rStyle w:val="FontStyle19"/>
          <w:sz w:val="24"/>
          <w:szCs w:val="24"/>
          <w:highlight w:val="white"/>
        </w:rPr>
        <w:t xml:space="preserve">, </w:t>
      </w:r>
      <w:r w:rsidR="003A6F95">
        <w:rPr>
          <w:rStyle w:val="FontStyle19"/>
          <w:sz w:val="24"/>
          <w:szCs w:val="24"/>
        </w:rPr>
        <w:t>%</w:t>
      </w:r>
      <w:r>
        <w:rPr>
          <w:rStyle w:val="FontStyle19"/>
          <w:sz w:val="24"/>
          <w:szCs w:val="24"/>
        </w:rPr>
        <w:t>;</w:t>
      </w:r>
    </w:p>
    <w:p w14:paraId="7145BB2E" w14:textId="1433689E" w:rsidR="00851277" w:rsidRPr="001C0EE0" w:rsidRDefault="00851277">
      <w:pPr>
        <w:widowControl/>
        <w:spacing w:line="360" w:lineRule="auto"/>
        <w:ind w:firstLine="709"/>
        <w:jc w:val="both"/>
        <w:rPr>
          <w:rStyle w:val="FontStyle19"/>
          <w:sz w:val="24"/>
          <w:szCs w:val="24"/>
        </w:rPr>
      </w:pPr>
      <w:r w:rsidRPr="001C0EE0">
        <w:rPr>
          <w:rStyle w:val="FontStyle19"/>
          <w:sz w:val="24"/>
          <w:szCs w:val="24"/>
        </w:rPr>
        <w:t>- изменение размеров после стирки и сушки</w:t>
      </w:r>
      <w:r w:rsidR="001C0EE0" w:rsidRPr="001C0EE0">
        <w:rPr>
          <w:rStyle w:val="ab"/>
          <w:rFonts w:ascii="Arial" w:hAnsi="Arial" w:cs="Arial"/>
        </w:rPr>
        <w:footnoteReference w:customMarkFollows="1" w:id="2"/>
        <w:t>*</w:t>
      </w:r>
      <w:r w:rsidR="007E2C91" w:rsidRPr="001C0EE0">
        <w:rPr>
          <w:rStyle w:val="FontStyle19"/>
          <w:sz w:val="24"/>
          <w:szCs w:val="24"/>
        </w:rPr>
        <w:t xml:space="preserve">, </w:t>
      </w:r>
      <w:r w:rsidR="003A6F95" w:rsidRPr="001C0EE0">
        <w:rPr>
          <w:rStyle w:val="FontStyle19"/>
          <w:sz w:val="24"/>
          <w:szCs w:val="24"/>
        </w:rPr>
        <w:t>%</w:t>
      </w:r>
      <w:r w:rsidR="001C0EE0">
        <w:rPr>
          <w:rStyle w:val="FontStyle19"/>
          <w:sz w:val="24"/>
          <w:szCs w:val="24"/>
        </w:rPr>
        <w:t>.</w:t>
      </w:r>
    </w:p>
    <w:p w14:paraId="5148C2EE" w14:textId="787847AB" w:rsidR="00D77D90" w:rsidRDefault="00174E48" w:rsidP="00D001AF">
      <w:pPr>
        <w:pStyle w:val="af9"/>
        <w:tabs>
          <w:tab w:val="left" w:pos="1134"/>
          <w:tab w:val="left" w:pos="1276"/>
          <w:tab w:val="left" w:pos="3261"/>
        </w:tabs>
        <w:spacing w:after="0" w:line="360" w:lineRule="auto"/>
        <w:ind w:firstLine="709"/>
        <w:jc w:val="both"/>
        <w:outlineLvl w:val="0"/>
        <w:rPr>
          <w:rStyle w:val="FontStyle98"/>
          <w:rFonts w:ascii="Arial" w:hAnsi="Arial" w:cs="Arial"/>
          <w:sz w:val="24"/>
          <w:szCs w:val="24"/>
        </w:rPr>
      </w:pPr>
      <w:r>
        <w:rPr>
          <w:rStyle w:val="FontStyle19"/>
          <w:sz w:val="24"/>
          <w:szCs w:val="24"/>
        </w:rPr>
        <w:t>4.</w:t>
      </w:r>
      <w:r w:rsidR="0025544E">
        <w:rPr>
          <w:rStyle w:val="FontStyle19"/>
          <w:sz w:val="24"/>
          <w:szCs w:val="24"/>
        </w:rPr>
        <w:t xml:space="preserve">3 </w:t>
      </w:r>
      <w:proofErr w:type="spellStart"/>
      <w:r>
        <w:rPr>
          <w:rFonts w:ascii="Arial" w:hAnsi="Arial" w:cs="Arial"/>
        </w:rPr>
        <w:t>Микроволоконные</w:t>
      </w:r>
      <w:proofErr w:type="spellEnd"/>
      <w:r>
        <w:rPr>
          <w:rStyle w:val="FontStyle96"/>
          <w:rFonts w:ascii="Arial" w:hAnsi="Arial" w:cs="Arial"/>
          <w:sz w:val="24"/>
          <w:szCs w:val="24"/>
        </w:rPr>
        <w:t xml:space="preserve"> </w:t>
      </w:r>
      <w:r>
        <w:rPr>
          <w:rFonts w:ascii="Arial" w:hAnsi="Arial" w:cs="Arial"/>
        </w:rPr>
        <w:t xml:space="preserve">материалы </w:t>
      </w:r>
      <w:r>
        <w:rPr>
          <w:rStyle w:val="FontStyle96"/>
          <w:rFonts w:ascii="Arial" w:hAnsi="Arial" w:cs="Arial"/>
          <w:b w:val="0"/>
          <w:sz w:val="24"/>
          <w:szCs w:val="24"/>
        </w:rPr>
        <w:t>по характеристикам (</w:t>
      </w:r>
      <w:proofErr w:type="spellStart"/>
      <w:r w:rsidR="00473C06">
        <w:rPr>
          <w:rStyle w:val="FontStyle96"/>
          <w:rFonts w:ascii="Arial" w:hAnsi="Arial" w:cs="Arial"/>
          <w:b w:val="0"/>
          <w:sz w:val="24"/>
          <w:szCs w:val="24"/>
        </w:rPr>
        <w:t>неровнота</w:t>
      </w:r>
      <w:proofErr w:type="spellEnd"/>
      <w:r w:rsidR="00473C06">
        <w:rPr>
          <w:rStyle w:val="FontStyle96"/>
          <w:rFonts w:ascii="Arial" w:hAnsi="Arial" w:cs="Arial"/>
          <w:b w:val="0"/>
          <w:sz w:val="24"/>
          <w:szCs w:val="24"/>
        </w:rPr>
        <w:t xml:space="preserve"> по массе, </w:t>
      </w:r>
      <w:r>
        <w:rPr>
          <w:rStyle w:val="FontStyle96"/>
          <w:rFonts w:ascii="Arial" w:hAnsi="Arial" w:cs="Arial"/>
          <w:b w:val="0"/>
          <w:sz w:val="24"/>
          <w:szCs w:val="24"/>
        </w:rPr>
        <w:t xml:space="preserve">разрывная нагрузка, удлинение при разрыве, устойчивость к многократному сжатию, изменение размеров </w:t>
      </w:r>
      <w:r w:rsidRPr="00016477">
        <w:rPr>
          <w:rStyle w:val="FontStyle96"/>
          <w:rFonts w:ascii="Arial" w:hAnsi="Arial" w:cs="Arial"/>
          <w:b w:val="0"/>
          <w:sz w:val="24"/>
          <w:szCs w:val="24"/>
        </w:rPr>
        <w:t xml:space="preserve">после </w:t>
      </w:r>
      <w:r w:rsidR="00016477">
        <w:rPr>
          <w:rStyle w:val="FontStyle96"/>
          <w:rFonts w:ascii="Arial" w:hAnsi="Arial" w:cs="Arial"/>
          <w:b w:val="0"/>
          <w:sz w:val="24"/>
          <w:szCs w:val="24"/>
        </w:rPr>
        <w:t>стирки и сушки</w:t>
      </w:r>
      <w:r w:rsidR="005F2DD9">
        <w:rPr>
          <w:rStyle w:val="FontStyle96"/>
          <w:rFonts w:ascii="Arial" w:hAnsi="Arial" w:cs="Arial"/>
          <w:b w:val="0"/>
          <w:sz w:val="24"/>
          <w:szCs w:val="24"/>
        </w:rPr>
        <w:t>, миграция волокон</w:t>
      </w:r>
      <w:r w:rsidR="009C1FBF">
        <w:rPr>
          <w:rStyle w:val="FontStyle96"/>
          <w:rFonts w:ascii="Arial" w:hAnsi="Arial" w:cs="Arial"/>
          <w:b w:val="0"/>
          <w:sz w:val="24"/>
          <w:szCs w:val="24"/>
        </w:rPr>
        <w:t>)</w:t>
      </w:r>
      <w:r w:rsidRPr="00016477">
        <w:rPr>
          <w:rStyle w:val="FontStyle96"/>
          <w:rFonts w:ascii="Arial" w:hAnsi="Arial" w:cs="Arial"/>
          <w:b w:val="0"/>
          <w:sz w:val="24"/>
          <w:szCs w:val="24"/>
        </w:rPr>
        <w:t xml:space="preserve"> </w:t>
      </w:r>
      <w:r>
        <w:rPr>
          <w:rStyle w:val="FontStyle96"/>
          <w:rFonts w:ascii="Arial" w:hAnsi="Arial" w:cs="Arial"/>
          <w:b w:val="0"/>
          <w:sz w:val="24"/>
          <w:szCs w:val="24"/>
        </w:rPr>
        <w:t xml:space="preserve">должны </w:t>
      </w:r>
      <w:r w:rsidR="0035490D">
        <w:rPr>
          <w:rStyle w:val="FontStyle96"/>
          <w:rFonts w:ascii="Arial" w:hAnsi="Arial" w:cs="Arial"/>
          <w:b w:val="0"/>
          <w:sz w:val="24"/>
          <w:szCs w:val="24"/>
        </w:rPr>
        <w:t xml:space="preserve">соответствовать </w:t>
      </w:r>
      <w:r>
        <w:rPr>
          <w:rStyle w:val="FontStyle96"/>
          <w:rFonts w:ascii="Arial" w:hAnsi="Arial" w:cs="Arial"/>
          <w:b w:val="0"/>
          <w:sz w:val="24"/>
          <w:szCs w:val="24"/>
        </w:rPr>
        <w:t>требованиям</w:t>
      </w:r>
      <w:r w:rsidR="00016477">
        <w:rPr>
          <w:rStyle w:val="FontStyle96"/>
          <w:rFonts w:ascii="Arial" w:hAnsi="Arial" w:cs="Arial"/>
          <w:b w:val="0"/>
          <w:sz w:val="24"/>
          <w:szCs w:val="24"/>
        </w:rPr>
        <w:t xml:space="preserve"> </w:t>
      </w:r>
      <w:r>
        <w:rPr>
          <w:rStyle w:val="FontStyle98"/>
          <w:rFonts w:ascii="Arial" w:hAnsi="Arial" w:cs="Arial"/>
          <w:sz w:val="24"/>
          <w:szCs w:val="24"/>
        </w:rPr>
        <w:t>ГОСТ Р 57632</w:t>
      </w:r>
    </w:p>
    <w:p w14:paraId="30324C7F" w14:textId="107138D4" w:rsidR="009F5B42" w:rsidRDefault="00174E48">
      <w:pPr>
        <w:pStyle w:val="af9"/>
        <w:tabs>
          <w:tab w:val="left" w:pos="1134"/>
          <w:tab w:val="left" w:pos="1276"/>
          <w:tab w:val="left" w:pos="3261"/>
        </w:tabs>
        <w:spacing w:after="0" w:line="360" w:lineRule="auto"/>
        <w:ind w:firstLine="709"/>
        <w:jc w:val="both"/>
        <w:outlineLvl w:val="0"/>
        <w:rPr>
          <w:rStyle w:val="FontStyle98"/>
          <w:rFonts w:ascii="Arial" w:hAnsi="Arial" w:cs="Arial"/>
          <w:sz w:val="24"/>
          <w:szCs w:val="24"/>
        </w:rPr>
      </w:pPr>
      <w:r>
        <w:rPr>
          <w:rStyle w:val="FontStyle98"/>
          <w:rFonts w:ascii="Arial" w:hAnsi="Arial" w:cs="Arial"/>
          <w:sz w:val="24"/>
          <w:szCs w:val="24"/>
        </w:rPr>
        <w:t>4.</w:t>
      </w:r>
      <w:r w:rsidR="0025544E">
        <w:rPr>
          <w:rStyle w:val="FontStyle98"/>
          <w:rFonts w:ascii="Arial" w:hAnsi="Arial" w:cs="Arial"/>
          <w:sz w:val="24"/>
          <w:szCs w:val="24"/>
        </w:rPr>
        <w:t xml:space="preserve">4 </w:t>
      </w:r>
      <w:r>
        <w:rPr>
          <w:rStyle w:val="FontStyle98"/>
          <w:rFonts w:ascii="Arial" w:hAnsi="Arial" w:cs="Arial"/>
          <w:sz w:val="24"/>
          <w:szCs w:val="24"/>
        </w:rPr>
        <w:t xml:space="preserve">Показатели суммарного теплового сопротивления </w:t>
      </w:r>
      <w:proofErr w:type="spellStart"/>
      <w:r>
        <w:rPr>
          <w:rFonts w:ascii="Arial" w:hAnsi="Arial" w:cs="Arial"/>
        </w:rPr>
        <w:t>микроволоконных</w:t>
      </w:r>
      <w:proofErr w:type="spellEnd"/>
      <w:r>
        <w:rPr>
          <w:rStyle w:val="FontStyle96"/>
          <w:rFonts w:ascii="Arial" w:hAnsi="Arial" w:cs="Arial"/>
          <w:sz w:val="24"/>
          <w:szCs w:val="24"/>
        </w:rPr>
        <w:t xml:space="preserve"> </w:t>
      </w:r>
      <w:r>
        <w:rPr>
          <w:rFonts w:ascii="Arial" w:hAnsi="Arial" w:cs="Arial"/>
        </w:rPr>
        <w:t>материалов</w:t>
      </w:r>
      <w:r>
        <w:rPr>
          <w:rStyle w:val="FontStyle96"/>
          <w:rFonts w:ascii="Arial" w:hAnsi="Arial" w:cs="Arial"/>
          <w:b w:val="0"/>
          <w:sz w:val="24"/>
          <w:szCs w:val="24"/>
        </w:rPr>
        <w:t xml:space="preserve"> </w:t>
      </w:r>
      <w:r>
        <w:rPr>
          <w:rStyle w:val="FontStyle98"/>
          <w:rFonts w:ascii="Arial" w:hAnsi="Arial" w:cs="Arial"/>
          <w:sz w:val="24"/>
          <w:szCs w:val="24"/>
        </w:rPr>
        <w:t xml:space="preserve">в зависимости от поверхностной плотности приведены в таблице </w:t>
      </w:r>
      <w:r w:rsidR="00D001AF">
        <w:rPr>
          <w:rStyle w:val="FontStyle98"/>
          <w:rFonts w:ascii="Arial" w:hAnsi="Arial" w:cs="Arial"/>
          <w:sz w:val="24"/>
          <w:szCs w:val="24"/>
        </w:rPr>
        <w:t>1</w:t>
      </w:r>
      <w:r>
        <w:rPr>
          <w:rStyle w:val="FontStyle98"/>
          <w:rFonts w:ascii="Arial" w:hAnsi="Arial" w:cs="Arial"/>
          <w:sz w:val="24"/>
          <w:szCs w:val="24"/>
        </w:rPr>
        <w:t>.</w:t>
      </w:r>
    </w:p>
    <w:p w14:paraId="14AD7CA1" w14:textId="5EAFBCC6" w:rsidR="009F5B42" w:rsidRDefault="00174E48" w:rsidP="00016477">
      <w:pPr>
        <w:spacing w:before="160" w:after="120"/>
        <w:rPr>
          <w:rFonts w:ascii="Arial" w:hAnsi="Arial"/>
          <w:sz w:val="22"/>
          <w:szCs w:val="22"/>
        </w:rPr>
      </w:pPr>
      <w:r>
        <w:rPr>
          <w:rFonts w:ascii="Arial" w:hAnsi="Arial"/>
          <w:spacing w:val="40"/>
          <w:sz w:val="22"/>
          <w:szCs w:val="22"/>
        </w:rPr>
        <w:t xml:space="preserve">Таблица </w:t>
      </w:r>
      <w:r w:rsidR="00D001AF">
        <w:rPr>
          <w:rFonts w:ascii="Arial" w:hAnsi="Arial"/>
          <w:spacing w:val="40"/>
          <w:sz w:val="22"/>
          <w:szCs w:val="22"/>
        </w:rPr>
        <w:t>1</w:t>
      </w:r>
      <w:r>
        <w:rPr>
          <w:rFonts w:ascii="Arial" w:hAnsi="Arial"/>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5096"/>
      </w:tblGrid>
      <w:tr w:rsidR="009F5B42" w14:paraId="6D387922" w14:textId="77777777" w:rsidTr="00016477">
        <w:trPr>
          <w:trHeight w:val="397"/>
          <w:jc w:val="center"/>
        </w:trPr>
        <w:tc>
          <w:tcPr>
            <w:tcW w:w="4531" w:type="dxa"/>
            <w:tcBorders>
              <w:bottom w:val="double" w:sz="4" w:space="0" w:color="000000"/>
            </w:tcBorders>
            <w:vAlign w:val="center"/>
          </w:tcPr>
          <w:p w14:paraId="46A09622" w14:textId="3BCDCE16" w:rsidR="009F5B42" w:rsidRDefault="00C52845">
            <w:pPr>
              <w:pStyle w:val="HEADERTEXT"/>
              <w:jc w:val="center"/>
              <w:rPr>
                <w:color w:val="000000"/>
                <w:sz w:val="22"/>
                <w:szCs w:val="22"/>
              </w:rPr>
            </w:pPr>
            <w:r>
              <w:rPr>
                <w:color w:val="000000"/>
                <w:sz w:val="22"/>
                <w:szCs w:val="22"/>
              </w:rPr>
              <w:t>Номинальная п</w:t>
            </w:r>
            <w:r w:rsidR="00174E48">
              <w:rPr>
                <w:color w:val="000000"/>
                <w:sz w:val="22"/>
                <w:szCs w:val="22"/>
              </w:rPr>
              <w:t xml:space="preserve">оверхностная плотность </w:t>
            </w:r>
            <w:proofErr w:type="spellStart"/>
            <w:r w:rsidR="00174E48">
              <w:rPr>
                <w:color w:val="000000"/>
                <w:sz w:val="22"/>
                <w:szCs w:val="22"/>
              </w:rPr>
              <w:t>микроволоконн</w:t>
            </w:r>
            <w:r w:rsidR="001970A3">
              <w:rPr>
                <w:color w:val="000000"/>
                <w:sz w:val="22"/>
                <w:szCs w:val="22"/>
              </w:rPr>
              <w:t>ого</w:t>
            </w:r>
            <w:proofErr w:type="spellEnd"/>
            <w:r w:rsidR="00174E48">
              <w:rPr>
                <w:color w:val="000000"/>
                <w:sz w:val="22"/>
                <w:szCs w:val="22"/>
              </w:rPr>
              <w:t xml:space="preserve"> материал</w:t>
            </w:r>
            <w:r w:rsidR="001970A3">
              <w:rPr>
                <w:color w:val="000000"/>
                <w:sz w:val="22"/>
                <w:szCs w:val="22"/>
              </w:rPr>
              <w:t>а</w:t>
            </w:r>
            <w:r w:rsidR="00174E48">
              <w:rPr>
                <w:color w:val="000000"/>
                <w:sz w:val="22"/>
                <w:szCs w:val="22"/>
              </w:rPr>
              <w:t>,</w:t>
            </w:r>
            <w:r w:rsidR="00607123">
              <w:rPr>
                <w:color w:val="000000"/>
                <w:sz w:val="22"/>
                <w:szCs w:val="22"/>
              </w:rPr>
              <w:t xml:space="preserve"> </w:t>
            </w:r>
            <w:r w:rsidR="009C1FBF">
              <w:rPr>
                <w:color w:val="000000"/>
                <w:sz w:val="22"/>
                <w:szCs w:val="22"/>
              </w:rPr>
              <w:t>г/</w:t>
            </w:r>
            <w:r w:rsidR="009C1FBF" w:rsidRPr="009C1FBF">
              <w:rPr>
                <w:color w:val="000000"/>
                <w:sz w:val="22"/>
                <w:szCs w:val="22"/>
              </w:rPr>
              <w:t>м</w:t>
            </w:r>
            <w:r w:rsidR="009C1FBF" w:rsidRPr="009C1FBF">
              <w:rPr>
                <w:color w:val="000000"/>
                <w:sz w:val="22"/>
                <w:szCs w:val="22"/>
                <w:vertAlign w:val="superscript"/>
              </w:rPr>
              <w:t>2</w:t>
            </w:r>
          </w:p>
        </w:tc>
        <w:tc>
          <w:tcPr>
            <w:tcW w:w="5096" w:type="dxa"/>
            <w:tcBorders>
              <w:bottom w:val="double" w:sz="4" w:space="0" w:color="000000"/>
            </w:tcBorders>
            <w:vAlign w:val="center"/>
          </w:tcPr>
          <w:p w14:paraId="19AC5DD6" w14:textId="77777777" w:rsidR="009F5B42" w:rsidRDefault="00174E48">
            <w:pPr>
              <w:pStyle w:val="HEADERTEXT"/>
              <w:jc w:val="center"/>
              <w:rPr>
                <w:color w:val="000000"/>
                <w:sz w:val="22"/>
                <w:szCs w:val="22"/>
              </w:rPr>
            </w:pPr>
            <w:r>
              <w:rPr>
                <w:color w:val="000000"/>
                <w:sz w:val="22"/>
                <w:szCs w:val="22"/>
              </w:rPr>
              <w:t>Значение суммарного теплового сопротивления,</w:t>
            </w:r>
          </w:p>
          <w:p w14:paraId="04989929" w14:textId="332C5FEE" w:rsidR="009F5B42" w:rsidRDefault="00174E48">
            <w:pPr>
              <w:pStyle w:val="HEADERTEXT"/>
              <w:jc w:val="center"/>
              <w:rPr>
                <w:color w:val="000000"/>
                <w:sz w:val="22"/>
                <w:szCs w:val="22"/>
              </w:rPr>
            </w:pPr>
            <w:r>
              <w:rPr>
                <w:color w:val="000000"/>
                <w:sz w:val="22"/>
                <w:szCs w:val="22"/>
              </w:rPr>
              <w:t>м</w:t>
            </w:r>
            <w:r>
              <w:rPr>
                <w:color w:val="000000"/>
                <w:sz w:val="22"/>
                <w:szCs w:val="22"/>
                <w:vertAlign w:val="superscript"/>
              </w:rPr>
              <w:t>2</w:t>
            </w:r>
            <w:r w:rsidR="009C1FBF">
              <w:rPr>
                <w:color w:val="000000"/>
                <w:sz w:val="22"/>
                <w:szCs w:val="22"/>
                <w:vertAlign w:val="superscript"/>
              </w:rPr>
              <w:t xml:space="preserve"> </w:t>
            </w:r>
            <w:r>
              <w:rPr>
                <w:color w:val="000000"/>
                <w:sz w:val="22"/>
                <w:szCs w:val="22"/>
              </w:rPr>
              <w:t>×</w:t>
            </w:r>
            <w:r w:rsidR="009C1FBF">
              <w:rPr>
                <w:color w:val="000000"/>
                <w:sz w:val="22"/>
                <w:szCs w:val="22"/>
              </w:rPr>
              <w:t xml:space="preserve"> </w:t>
            </w:r>
            <w:proofErr w:type="spellStart"/>
            <w:r>
              <w:rPr>
                <w:color w:val="000000"/>
                <w:sz w:val="22"/>
                <w:szCs w:val="22"/>
                <w:vertAlign w:val="superscript"/>
              </w:rPr>
              <w:t>о</w:t>
            </w:r>
            <w:r>
              <w:rPr>
                <w:color w:val="000000"/>
                <w:sz w:val="22"/>
                <w:szCs w:val="22"/>
              </w:rPr>
              <w:t>С</w:t>
            </w:r>
            <w:proofErr w:type="spellEnd"/>
            <w:r>
              <w:rPr>
                <w:color w:val="000000"/>
                <w:sz w:val="22"/>
                <w:szCs w:val="22"/>
              </w:rPr>
              <w:t>/Вт, не менее</w:t>
            </w:r>
          </w:p>
        </w:tc>
      </w:tr>
      <w:tr w:rsidR="009F5B42" w14:paraId="2CD6A629" w14:textId="77777777" w:rsidTr="00016477">
        <w:trPr>
          <w:trHeight w:val="397"/>
          <w:jc w:val="center"/>
        </w:trPr>
        <w:tc>
          <w:tcPr>
            <w:tcW w:w="4531" w:type="dxa"/>
            <w:tcBorders>
              <w:top w:val="double" w:sz="4" w:space="0" w:color="000000"/>
            </w:tcBorders>
            <w:vAlign w:val="center"/>
          </w:tcPr>
          <w:p w14:paraId="2A8BF2E2" w14:textId="44ECE519" w:rsidR="009F5B42" w:rsidRPr="00031CE6" w:rsidRDefault="00174E48">
            <w:pPr>
              <w:pStyle w:val="HEADERTEXT"/>
              <w:jc w:val="center"/>
              <w:rPr>
                <w:color w:val="000000"/>
                <w:sz w:val="22"/>
                <w:szCs w:val="22"/>
              </w:rPr>
            </w:pPr>
            <w:r w:rsidRPr="00031CE6">
              <w:rPr>
                <w:color w:val="000000"/>
                <w:sz w:val="22"/>
                <w:szCs w:val="22"/>
              </w:rPr>
              <w:t>100</w:t>
            </w:r>
          </w:p>
        </w:tc>
        <w:tc>
          <w:tcPr>
            <w:tcW w:w="5096" w:type="dxa"/>
            <w:tcBorders>
              <w:top w:val="double" w:sz="4" w:space="0" w:color="000000"/>
            </w:tcBorders>
            <w:vAlign w:val="center"/>
          </w:tcPr>
          <w:p w14:paraId="55F1805F" w14:textId="77777777" w:rsidR="009F5B42" w:rsidRDefault="00174E48">
            <w:pPr>
              <w:pStyle w:val="HEADERTEXT"/>
              <w:jc w:val="center"/>
              <w:rPr>
                <w:color w:val="000000"/>
                <w:sz w:val="22"/>
                <w:szCs w:val="22"/>
              </w:rPr>
            </w:pPr>
            <w:r>
              <w:rPr>
                <w:color w:val="000000"/>
                <w:sz w:val="22"/>
                <w:szCs w:val="22"/>
              </w:rPr>
              <w:t>0,35</w:t>
            </w:r>
          </w:p>
        </w:tc>
      </w:tr>
      <w:tr w:rsidR="009F5B42" w14:paraId="37E89624" w14:textId="77777777">
        <w:trPr>
          <w:trHeight w:val="397"/>
          <w:jc w:val="center"/>
        </w:trPr>
        <w:tc>
          <w:tcPr>
            <w:tcW w:w="4531" w:type="dxa"/>
            <w:vAlign w:val="center"/>
          </w:tcPr>
          <w:p w14:paraId="41B15114" w14:textId="09318D54" w:rsidR="009F5B42" w:rsidRPr="00031CE6" w:rsidRDefault="00174E48">
            <w:pPr>
              <w:pStyle w:val="HEADERTEXT"/>
              <w:jc w:val="center"/>
              <w:rPr>
                <w:color w:val="000000"/>
                <w:sz w:val="22"/>
                <w:szCs w:val="22"/>
              </w:rPr>
            </w:pPr>
            <w:r w:rsidRPr="00031CE6">
              <w:rPr>
                <w:color w:val="000000"/>
                <w:sz w:val="22"/>
                <w:szCs w:val="22"/>
              </w:rPr>
              <w:t>150</w:t>
            </w:r>
          </w:p>
        </w:tc>
        <w:tc>
          <w:tcPr>
            <w:tcW w:w="5096" w:type="dxa"/>
            <w:vAlign w:val="center"/>
          </w:tcPr>
          <w:p w14:paraId="4A805278" w14:textId="77777777" w:rsidR="009F5B42" w:rsidRDefault="00174E48">
            <w:pPr>
              <w:pStyle w:val="HEADERTEXT"/>
              <w:jc w:val="center"/>
              <w:rPr>
                <w:color w:val="000000"/>
                <w:sz w:val="22"/>
                <w:szCs w:val="22"/>
              </w:rPr>
            </w:pPr>
            <w:r>
              <w:rPr>
                <w:color w:val="000000"/>
                <w:sz w:val="22"/>
                <w:szCs w:val="22"/>
              </w:rPr>
              <w:t>0,45</w:t>
            </w:r>
          </w:p>
        </w:tc>
      </w:tr>
      <w:tr w:rsidR="009F5B42" w14:paraId="2DCD37B4" w14:textId="77777777">
        <w:trPr>
          <w:trHeight w:val="397"/>
          <w:jc w:val="center"/>
        </w:trPr>
        <w:tc>
          <w:tcPr>
            <w:tcW w:w="4531" w:type="dxa"/>
            <w:vAlign w:val="center"/>
          </w:tcPr>
          <w:p w14:paraId="70D4C708" w14:textId="12572245" w:rsidR="009F5B42" w:rsidRPr="00031CE6" w:rsidRDefault="00031CE6">
            <w:pPr>
              <w:pStyle w:val="HEADERTEXT"/>
              <w:jc w:val="center"/>
              <w:rPr>
                <w:color w:val="000000"/>
                <w:sz w:val="22"/>
                <w:szCs w:val="22"/>
              </w:rPr>
            </w:pPr>
            <w:r w:rsidRPr="00031CE6">
              <w:rPr>
                <w:color w:val="000000"/>
                <w:sz w:val="22"/>
                <w:szCs w:val="22"/>
              </w:rPr>
              <w:t>200</w:t>
            </w:r>
          </w:p>
        </w:tc>
        <w:tc>
          <w:tcPr>
            <w:tcW w:w="5096" w:type="dxa"/>
            <w:vAlign w:val="center"/>
          </w:tcPr>
          <w:p w14:paraId="2DE46396" w14:textId="77777777" w:rsidR="009F5B42" w:rsidRDefault="00174E48">
            <w:pPr>
              <w:pStyle w:val="HEADERTEXT"/>
              <w:jc w:val="center"/>
              <w:rPr>
                <w:color w:val="000000"/>
                <w:sz w:val="22"/>
                <w:szCs w:val="22"/>
              </w:rPr>
            </w:pPr>
            <w:r>
              <w:rPr>
                <w:color w:val="000000"/>
                <w:sz w:val="22"/>
                <w:szCs w:val="22"/>
              </w:rPr>
              <w:t>0,55</w:t>
            </w:r>
          </w:p>
        </w:tc>
      </w:tr>
    </w:tbl>
    <w:p w14:paraId="34DEAF6F" w14:textId="77777777" w:rsidR="009F5B42" w:rsidRDefault="009F5B42">
      <w:pPr>
        <w:pStyle w:val="af9"/>
        <w:tabs>
          <w:tab w:val="left" w:pos="1134"/>
          <w:tab w:val="left" w:pos="1276"/>
          <w:tab w:val="left" w:pos="3261"/>
        </w:tabs>
        <w:spacing w:after="0" w:line="360" w:lineRule="auto"/>
        <w:ind w:firstLine="709"/>
        <w:jc w:val="both"/>
        <w:outlineLvl w:val="0"/>
        <w:rPr>
          <w:rStyle w:val="FontStyle96"/>
          <w:rFonts w:ascii="Arial" w:hAnsi="Arial" w:cs="Arial"/>
          <w:b w:val="0"/>
          <w:bCs w:val="0"/>
          <w:sz w:val="24"/>
          <w:szCs w:val="24"/>
        </w:rPr>
      </w:pPr>
    </w:p>
    <w:p w14:paraId="29775541" w14:textId="408F6984" w:rsidR="0025544E" w:rsidRDefault="0025544E" w:rsidP="0025544E">
      <w:pPr>
        <w:widowControl/>
        <w:spacing w:line="360" w:lineRule="auto"/>
        <w:ind w:firstLine="709"/>
        <w:jc w:val="both"/>
        <w:rPr>
          <w:rFonts w:ascii="Arial" w:eastAsia="SimSun" w:hAnsi="Arial" w:cs="Arial"/>
          <w:bCs/>
          <w:color w:val="000000" w:themeColor="text1"/>
          <w:szCs w:val="28"/>
        </w:rPr>
      </w:pPr>
      <w:r>
        <w:rPr>
          <w:rFonts w:ascii="Arial" w:eastAsia="SimSun" w:hAnsi="Arial" w:cs="Arial"/>
          <w:bCs/>
          <w:color w:val="000000" w:themeColor="text1"/>
          <w:szCs w:val="28"/>
        </w:rPr>
        <w:t>4.</w:t>
      </w:r>
      <w:r w:rsidR="00CD06E8">
        <w:rPr>
          <w:rFonts w:ascii="Arial" w:eastAsia="SimSun" w:hAnsi="Arial" w:cs="Arial"/>
          <w:bCs/>
          <w:color w:val="000000" w:themeColor="text1"/>
          <w:szCs w:val="28"/>
        </w:rPr>
        <w:t>5</w:t>
      </w:r>
      <w:r>
        <w:rPr>
          <w:rFonts w:ascii="Arial" w:eastAsia="SimSun" w:hAnsi="Arial" w:cs="Arial"/>
          <w:bCs/>
          <w:color w:val="000000" w:themeColor="text1"/>
          <w:szCs w:val="28"/>
        </w:rPr>
        <w:t xml:space="preserve"> </w:t>
      </w:r>
      <w:proofErr w:type="spellStart"/>
      <w:r>
        <w:rPr>
          <w:rFonts w:ascii="Arial" w:eastAsia="SimSun" w:hAnsi="Arial" w:cs="Arial"/>
          <w:bCs/>
          <w:color w:val="000000" w:themeColor="text1"/>
          <w:szCs w:val="28"/>
        </w:rPr>
        <w:t>Микроволоконные</w:t>
      </w:r>
      <w:proofErr w:type="spellEnd"/>
      <w:r>
        <w:rPr>
          <w:rFonts w:ascii="Arial" w:eastAsia="SimSun" w:hAnsi="Arial" w:cs="Arial"/>
          <w:bCs/>
          <w:color w:val="000000" w:themeColor="text1"/>
          <w:szCs w:val="28"/>
        </w:rPr>
        <w:t xml:space="preserve"> материалы могут быть изготовлены любой ширины.</w:t>
      </w:r>
    </w:p>
    <w:p w14:paraId="620E66D8" w14:textId="77777777" w:rsidR="0025544E" w:rsidRDefault="0025544E" w:rsidP="0025544E">
      <w:pPr>
        <w:widowControl/>
        <w:spacing w:line="360" w:lineRule="auto"/>
        <w:ind w:firstLine="709"/>
        <w:jc w:val="both"/>
        <w:rPr>
          <w:rFonts w:ascii="Arial" w:eastAsia="SimSun" w:hAnsi="Arial" w:cs="Arial"/>
          <w:bCs/>
          <w:color w:val="000000" w:themeColor="text1"/>
          <w:szCs w:val="28"/>
        </w:rPr>
      </w:pPr>
      <w:r>
        <w:rPr>
          <w:rFonts w:ascii="Arial" w:eastAsia="SimSun" w:hAnsi="Arial" w:cs="Arial"/>
          <w:bCs/>
          <w:color w:val="000000" w:themeColor="text1"/>
          <w:szCs w:val="28"/>
        </w:rPr>
        <w:t xml:space="preserve">Допускаемые отклонения (по ширине) должны соответствовать требованиям </w:t>
      </w:r>
      <w:hyperlink r:id="rId29" w:tooltip="http://docs.cntd.ru/document/1200031087" w:history="1">
        <w:r>
          <w:rPr>
            <w:rFonts w:ascii="Arial" w:eastAsia="SimSun" w:hAnsi="Arial" w:cs="Arial"/>
            <w:bCs/>
            <w:color w:val="000000" w:themeColor="text1"/>
            <w:szCs w:val="28"/>
          </w:rPr>
          <w:t xml:space="preserve">ГОСТ </w:t>
        </w:r>
      </w:hyperlink>
      <w:r>
        <w:rPr>
          <w:rFonts w:ascii="Arial" w:eastAsia="SimSun" w:hAnsi="Arial" w:cs="Arial"/>
          <w:bCs/>
          <w:color w:val="000000" w:themeColor="text1"/>
          <w:szCs w:val="28"/>
        </w:rPr>
        <w:t>16919.</w:t>
      </w:r>
    </w:p>
    <w:p w14:paraId="5D8C4A34" w14:textId="3E73C377" w:rsidR="0025544E" w:rsidRDefault="0025544E" w:rsidP="0025544E">
      <w:pPr>
        <w:widowControl/>
        <w:spacing w:line="360" w:lineRule="auto"/>
        <w:ind w:firstLine="709"/>
        <w:jc w:val="both"/>
        <w:rPr>
          <w:rStyle w:val="FontStyle96"/>
          <w:rFonts w:ascii="Arial" w:hAnsi="Arial" w:cs="Arial"/>
          <w:b w:val="0"/>
          <w:sz w:val="24"/>
          <w:szCs w:val="24"/>
        </w:rPr>
      </w:pPr>
      <w:r>
        <w:rPr>
          <w:rFonts w:ascii="Arial" w:eastAsia="SimSun" w:hAnsi="Arial" w:cs="Arial"/>
          <w:bCs/>
          <w:color w:val="000000" w:themeColor="text1"/>
          <w:szCs w:val="28"/>
        </w:rPr>
        <w:lastRenderedPageBreak/>
        <w:t>4.</w:t>
      </w:r>
      <w:r w:rsidR="00CD06E8">
        <w:rPr>
          <w:rFonts w:ascii="Arial" w:eastAsia="SimSun" w:hAnsi="Arial" w:cs="Arial"/>
          <w:bCs/>
          <w:color w:val="000000" w:themeColor="text1"/>
          <w:szCs w:val="28"/>
        </w:rPr>
        <w:t>6</w:t>
      </w:r>
      <w:r>
        <w:rPr>
          <w:rFonts w:ascii="Arial" w:eastAsia="SimSun" w:hAnsi="Arial" w:cs="Arial"/>
          <w:bCs/>
          <w:color w:val="000000" w:themeColor="text1"/>
          <w:szCs w:val="28"/>
        </w:rPr>
        <w:t xml:space="preserve"> </w:t>
      </w:r>
      <w:r>
        <w:rPr>
          <w:rStyle w:val="FontStyle96"/>
          <w:rFonts w:ascii="Arial" w:hAnsi="Arial" w:cs="Arial"/>
          <w:b w:val="0"/>
          <w:sz w:val="24"/>
          <w:szCs w:val="24"/>
        </w:rPr>
        <w:t xml:space="preserve">Допускаемые отклонения величины поверхностной плотности должны соответствовать требованиям ГОСТ 16919. </w:t>
      </w:r>
    </w:p>
    <w:p w14:paraId="6A078FA5" w14:textId="77777777" w:rsidR="0025544E" w:rsidRDefault="0025544E" w:rsidP="0025544E">
      <w:pPr>
        <w:widowControl/>
        <w:spacing w:line="360" w:lineRule="auto"/>
        <w:ind w:firstLine="709"/>
        <w:jc w:val="both"/>
        <w:rPr>
          <w:rStyle w:val="FontStyle19"/>
          <w:sz w:val="24"/>
          <w:szCs w:val="24"/>
        </w:rPr>
      </w:pPr>
      <w:r>
        <w:rPr>
          <w:rStyle w:val="FontStyle19"/>
          <w:sz w:val="24"/>
          <w:szCs w:val="24"/>
        </w:rPr>
        <w:t>Величина отклонения результатов</w:t>
      </w:r>
      <w:r>
        <w:rPr>
          <w:rStyle w:val="FontStyle19"/>
          <w:i/>
          <w:sz w:val="24"/>
          <w:szCs w:val="24"/>
        </w:rPr>
        <w:t xml:space="preserve"> </w:t>
      </w:r>
      <w:r>
        <w:rPr>
          <w:rStyle w:val="FontStyle19"/>
          <w:sz w:val="24"/>
          <w:szCs w:val="24"/>
        </w:rPr>
        <w:t xml:space="preserve">единичных испытаний может превышать допускаемое отклонение для партии продукции </w:t>
      </w:r>
      <w:r>
        <w:rPr>
          <w:rStyle w:val="FontStyle96"/>
          <w:rFonts w:ascii="Arial" w:hAnsi="Arial" w:cs="Arial"/>
          <w:b w:val="0"/>
          <w:sz w:val="24"/>
          <w:szCs w:val="24"/>
        </w:rPr>
        <w:t>по ГОСТ 16919</w:t>
      </w:r>
      <w:r>
        <w:rPr>
          <w:rStyle w:val="FontStyle19"/>
          <w:sz w:val="24"/>
          <w:szCs w:val="24"/>
        </w:rPr>
        <w:t>, но не</w:t>
      </w:r>
      <w:r>
        <w:rPr>
          <w:rStyle w:val="FontStyle96"/>
          <w:rFonts w:ascii="Arial" w:hAnsi="Arial" w:cs="Arial"/>
          <w:b w:val="0"/>
          <w:sz w:val="24"/>
          <w:szCs w:val="24"/>
        </w:rPr>
        <w:t xml:space="preserve"> </w:t>
      </w:r>
      <w:r>
        <w:rPr>
          <w:rStyle w:val="FontStyle19"/>
          <w:sz w:val="24"/>
          <w:szCs w:val="24"/>
        </w:rPr>
        <w:t xml:space="preserve">более чем на </w:t>
      </w:r>
      <w:r>
        <w:rPr>
          <w:rStyle w:val="FontStyle19"/>
          <w:sz w:val="24"/>
          <w:szCs w:val="24"/>
        </w:rPr>
        <w:br/>
      </w:r>
      <w:r>
        <w:rPr>
          <w:rStyle w:val="FontStyle96"/>
          <w:rFonts w:ascii="Arial" w:hAnsi="Arial" w:cs="Arial"/>
          <w:b w:val="0"/>
          <w:sz w:val="24"/>
          <w:szCs w:val="24"/>
        </w:rPr>
        <w:t xml:space="preserve">± </w:t>
      </w:r>
      <w:r>
        <w:rPr>
          <w:rStyle w:val="FontStyle19"/>
          <w:sz w:val="24"/>
          <w:szCs w:val="24"/>
        </w:rPr>
        <w:t>2 % нормируемой величины.</w:t>
      </w:r>
    </w:p>
    <w:p w14:paraId="60AD1528" w14:textId="77777777" w:rsidR="0035490D" w:rsidRDefault="0035490D" w:rsidP="0025544E">
      <w:pPr>
        <w:widowControl/>
        <w:spacing w:line="360" w:lineRule="auto"/>
        <w:ind w:firstLine="709"/>
        <w:jc w:val="both"/>
        <w:rPr>
          <w:rStyle w:val="FontStyle19"/>
          <w:sz w:val="24"/>
          <w:szCs w:val="24"/>
        </w:rPr>
      </w:pPr>
    </w:p>
    <w:p w14:paraId="14DB3CDB" w14:textId="55898939" w:rsidR="009F5B42" w:rsidRDefault="00963F50" w:rsidP="00167506">
      <w:pPr>
        <w:pStyle w:val="affd"/>
        <w:tabs>
          <w:tab w:val="left" w:pos="1134"/>
        </w:tabs>
        <w:spacing w:before="360" w:after="240" w:line="360" w:lineRule="auto"/>
        <w:ind w:left="709"/>
        <w:jc w:val="both"/>
        <w:rPr>
          <w:rFonts w:ascii="Arial" w:hAnsi="Arial" w:cs="Arial"/>
          <w:sz w:val="28"/>
          <w:szCs w:val="28"/>
        </w:rPr>
      </w:pPr>
      <w:r>
        <w:rPr>
          <w:rFonts w:ascii="Arial" w:hAnsi="Arial" w:cs="Arial"/>
          <w:b/>
          <w:sz w:val="28"/>
          <w:szCs w:val="28"/>
        </w:rPr>
        <w:t>5</w:t>
      </w:r>
      <w:r w:rsidR="00174E48">
        <w:rPr>
          <w:rFonts w:ascii="Arial" w:hAnsi="Arial" w:cs="Arial"/>
          <w:b/>
          <w:sz w:val="28"/>
          <w:szCs w:val="28"/>
        </w:rPr>
        <w:t xml:space="preserve"> Методы испытаний </w:t>
      </w:r>
    </w:p>
    <w:p w14:paraId="688B6622" w14:textId="46DA23B5" w:rsidR="00CD29D4" w:rsidRDefault="005C2404" w:rsidP="00CD29D4">
      <w:pPr>
        <w:pStyle w:val="af9"/>
        <w:tabs>
          <w:tab w:val="left" w:pos="1134"/>
          <w:tab w:val="left" w:pos="1276"/>
          <w:tab w:val="left" w:pos="3261"/>
        </w:tabs>
        <w:spacing w:after="0" w:line="360" w:lineRule="auto"/>
        <w:ind w:firstLine="709"/>
        <w:jc w:val="both"/>
        <w:outlineLvl w:val="0"/>
        <w:rPr>
          <w:rStyle w:val="FontStyle100"/>
          <w:rFonts w:ascii="Arial" w:hAnsi="Arial" w:cs="Arial"/>
          <w:b w:val="0"/>
          <w:bCs w:val="0"/>
          <w:sz w:val="24"/>
          <w:szCs w:val="24"/>
        </w:rPr>
      </w:pPr>
      <w:r>
        <w:rPr>
          <w:rStyle w:val="FontStyle100"/>
          <w:rFonts w:ascii="Arial" w:hAnsi="Arial" w:cs="Arial"/>
          <w:b w:val="0"/>
          <w:bCs w:val="0"/>
          <w:sz w:val="24"/>
          <w:szCs w:val="24"/>
        </w:rPr>
        <w:t>5</w:t>
      </w:r>
      <w:r w:rsidR="00174E48">
        <w:rPr>
          <w:rStyle w:val="FontStyle100"/>
          <w:rFonts w:ascii="Arial" w:hAnsi="Arial" w:cs="Arial"/>
          <w:b w:val="0"/>
          <w:bCs w:val="0"/>
          <w:sz w:val="24"/>
          <w:szCs w:val="24"/>
        </w:rPr>
        <w:t>.1 Отбор проб – по ГОСТ 13587.</w:t>
      </w:r>
    </w:p>
    <w:p w14:paraId="3DC340EC" w14:textId="5B342E00" w:rsidR="009F5B42" w:rsidRDefault="005C2404">
      <w:pPr>
        <w:pStyle w:val="af9"/>
        <w:tabs>
          <w:tab w:val="left" w:pos="1134"/>
          <w:tab w:val="left" w:pos="1276"/>
          <w:tab w:val="left" w:pos="3261"/>
        </w:tabs>
        <w:spacing w:after="0" w:line="360" w:lineRule="auto"/>
        <w:ind w:firstLine="709"/>
        <w:jc w:val="both"/>
        <w:outlineLvl w:val="0"/>
        <w:rPr>
          <w:rStyle w:val="FontStyle100"/>
          <w:rFonts w:ascii="Arial" w:hAnsi="Arial" w:cs="Arial"/>
          <w:b w:val="0"/>
          <w:bCs w:val="0"/>
          <w:sz w:val="24"/>
          <w:szCs w:val="24"/>
        </w:rPr>
      </w:pPr>
      <w:r>
        <w:rPr>
          <w:rStyle w:val="FontStyle100"/>
          <w:rFonts w:ascii="Arial" w:hAnsi="Arial" w:cs="Arial"/>
          <w:b w:val="0"/>
          <w:bCs w:val="0"/>
          <w:sz w:val="24"/>
          <w:szCs w:val="24"/>
        </w:rPr>
        <w:t>5</w:t>
      </w:r>
      <w:r w:rsidR="00174E48">
        <w:rPr>
          <w:rStyle w:val="FontStyle100"/>
          <w:rFonts w:ascii="Arial" w:hAnsi="Arial" w:cs="Arial"/>
          <w:b w:val="0"/>
          <w:bCs w:val="0"/>
          <w:sz w:val="24"/>
          <w:szCs w:val="24"/>
        </w:rPr>
        <w:t xml:space="preserve">.2 Климатические условия для кондиционирования и испытания проб </w:t>
      </w:r>
      <w:proofErr w:type="spellStart"/>
      <w:r w:rsidR="00174E48">
        <w:rPr>
          <w:rStyle w:val="FontStyle100"/>
          <w:rFonts w:ascii="Arial" w:hAnsi="Arial" w:cs="Arial"/>
          <w:b w:val="0"/>
          <w:bCs w:val="0"/>
          <w:sz w:val="24"/>
          <w:szCs w:val="24"/>
        </w:rPr>
        <w:t>микроволоконных</w:t>
      </w:r>
      <w:proofErr w:type="spellEnd"/>
      <w:r w:rsidR="00174E48">
        <w:rPr>
          <w:rStyle w:val="FontStyle100"/>
          <w:rFonts w:ascii="Arial" w:hAnsi="Arial" w:cs="Arial"/>
          <w:b w:val="0"/>
          <w:bCs w:val="0"/>
          <w:sz w:val="24"/>
          <w:szCs w:val="24"/>
        </w:rPr>
        <w:t xml:space="preserve"> материалов </w:t>
      </w:r>
      <w:r w:rsidR="008A2C71">
        <w:rPr>
          <w:rStyle w:val="FontStyle100"/>
          <w:rFonts w:ascii="Arial" w:hAnsi="Arial" w:cs="Arial"/>
          <w:b w:val="0"/>
          <w:bCs w:val="0"/>
          <w:sz w:val="24"/>
          <w:szCs w:val="24"/>
        </w:rPr>
        <w:t>–</w:t>
      </w:r>
      <w:r w:rsidR="00174E48">
        <w:rPr>
          <w:rStyle w:val="FontStyle100"/>
          <w:rFonts w:ascii="Arial" w:hAnsi="Arial" w:cs="Arial"/>
          <w:b w:val="0"/>
          <w:bCs w:val="0"/>
          <w:sz w:val="24"/>
          <w:szCs w:val="24"/>
        </w:rPr>
        <w:t xml:space="preserve"> по</w:t>
      </w:r>
      <w:r w:rsidR="008A2C71">
        <w:rPr>
          <w:rStyle w:val="FontStyle100"/>
          <w:rFonts w:ascii="Arial" w:hAnsi="Arial" w:cs="Arial"/>
          <w:b w:val="0"/>
          <w:bCs w:val="0"/>
          <w:sz w:val="24"/>
          <w:szCs w:val="24"/>
        </w:rPr>
        <w:t xml:space="preserve"> </w:t>
      </w:r>
      <w:r w:rsidR="00174E48">
        <w:rPr>
          <w:rStyle w:val="FontStyle100"/>
          <w:rFonts w:ascii="Arial" w:hAnsi="Arial" w:cs="Arial"/>
          <w:b w:val="0"/>
          <w:bCs w:val="0"/>
          <w:sz w:val="24"/>
          <w:szCs w:val="24"/>
        </w:rPr>
        <w:t>ГОСТ 10681.</w:t>
      </w:r>
    </w:p>
    <w:p w14:paraId="5FF5A7EF" w14:textId="0B6C3B12" w:rsidR="00473C06" w:rsidRDefault="005C2404" w:rsidP="00473C06">
      <w:pPr>
        <w:pStyle w:val="af9"/>
        <w:tabs>
          <w:tab w:val="left" w:pos="1134"/>
          <w:tab w:val="left" w:pos="1276"/>
          <w:tab w:val="left" w:pos="3261"/>
        </w:tabs>
        <w:spacing w:after="0" w:line="360" w:lineRule="auto"/>
        <w:ind w:firstLine="709"/>
        <w:jc w:val="both"/>
        <w:outlineLvl w:val="0"/>
        <w:rPr>
          <w:rFonts w:ascii="Arial" w:hAnsi="Arial" w:cs="Arial"/>
          <w:bCs/>
        </w:rPr>
      </w:pPr>
      <w:r>
        <w:rPr>
          <w:rStyle w:val="FontStyle100"/>
          <w:rFonts w:ascii="Arial" w:hAnsi="Arial" w:cs="Arial"/>
          <w:b w:val="0"/>
          <w:sz w:val="24"/>
          <w:szCs w:val="24"/>
        </w:rPr>
        <w:t>5</w:t>
      </w:r>
      <w:r w:rsidR="00473C06">
        <w:rPr>
          <w:rStyle w:val="FontStyle100"/>
          <w:rFonts w:ascii="Arial" w:hAnsi="Arial" w:cs="Arial"/>
          <w:b w:val="0"/>
          <w:sz w:val="24"/>
          <w:szCs w:val="24"/>
        </w:rPr>
        <w:t>.</w:t>
      </w:r>
      <w:r w:rsidR="00EE768D">
        <w:rPr>
          <w:rStyle w:val="FontStyle100"/>
          <w:rFonts w:ascii="Arial" w:hAnsi="Arial" w:cs="Arial"/>
          <w:b w:val="0"/>
          <w:sz w:val="24"/>
          <w:szCs w:val="24"/>
        </w:rPr>
        <w:t>3</w:t>
      </w:r>
      <w:r w:rsidR="00473C06">
        <w:rPr>
          <w:rFonts w:ascii="Arial" w:hAnsi="Arial" w:cs="Arial"/>
          <w:bCs/>
        </w:rPr>
        <w:t xml:space="preserve"> Определение содержания </w:t>
      </w:r>
      <w:proofErr w:type="spellStart"/>
      <w:r w:rsidR="00473C06">
        <w:rPr>
          <w:rFonts w:ascii="Arial" w:hAnsi="Arial" w:cs="Arial"/>
          <w:bCs/>
        </w:rPr>
        <w:t>микроволокон</w:t>
      </w:r>
      <w:proofErr w:type="spellEnd"/>
      <w:r w:rsidR="00473C06">
        <w:rPr>
          <w:rFonts w:ascii="Arial" w:hAnsi="Arial" w:cs="Arial"/>
          <w:bCs/>
        </w:rPr>
        <w:t xml:space="preserve"> в составе </w:t>
      </w:r>
      <w:r w:rsidR="003A39DB">
        <w:rPr>
          <w:rFonts w:ascii="Arial" w:hAnsi="Arial" w:cs="Arial"/>
          <w:bCs/>
        </w:rPr>
        <w:t>нетканого</w:t>
      </w:r>
      <w:r w:rsidR="00473C06">
        <w:rPr>
          <w:rFonts w:ascii="Arial" w:hAnsi="Arial" w:cs="Arial"/>
          <w:bCs/>
        </w:rPr>
        <w:t xml:space="preserve"> материала – в соответствии с приложением </w:t>
      </w:r>
      <w:r w:rsidR="00EE768D">
        <w:rPr>
          <w:rFonts w:ascii="Arial" w:hAnsi="Arial" w:cs="Arial"/>
          <w:bCs/>
        </w:rPr>
        <w:t>А</w:t>
      </w:r>
      <w:r w:rsidR="00473C06">
        <w:rPr>
          <w:rFonts w:ascii="Arial" w:hAnsi="Arial" w:cs="Arial"/>
          <w:bCs/>
        </w:rPr>
        <w:t>.</w:t>
      </w:r>
    </w:p>
    <w:p w14:paraId="15820574" w14:textId="02B49897" w:rsidR="00473C06" w:rsidRDefault="005C2404" w:rsidP="00473C06">
      <w:pPr>
        <w:pStyle w:val="af9"/>
        <w:tabs>
          <w:tab w:val="left" w:pos="1134"/>
          <w:tab w:val="left" w:pos="1276"/>
          <w:tab w:val="left" w:pos="3261"/>
        </w:tabs>
        <w:spacing w:after="0" w:line="360" w:lineRule="auto"/>
        <w:ind w:firstLine="709"/>
        <w:jc w:val="both"/>
        <w:outlineLvl w:val="0"/>
        <w:rPr>
          <w:rStyle w:val="FontStyle21"/>
          <w:b w:val="0"/>
          <w:sz w:val="24"/>
          <w:szCs w:val="24"/>
        </w:rPr>
      </w:pPr>
      <w:r>
        <w:rPr>
          <w:rFonts w:ascii="Arial" w:hAnsi="Arial" w:cs="Arial"/>
          <w:bCs/>
        </w:rPr>
        <w:t>5</w:t>
      </w:r>
      <w:r w:rsidR="00473C06">
        <w:rPr>
          <w:rFonts w:ascii="Arial" w:hAnsi="Arial" w:cs="Arial"/>
          <w:bCs/>
        </w:rPr>
        <w:t>.</w:t>
      </w:r>
      <w:r w:rsidR="00EE768D">
        <w:rPr>
          <w:rFonts w:ascii="Arial" w:hAnsi="Arial" w:cs="Arial"/>
          <w:bCs/>
        </w:rPr>
        <w:t>4</w:t>
      </w:r>
      <w:r w:rsidR="00473C06">
        <w:rPr>
          <w:rFonts w:ascii="Arial" w:hAnsi="Arial" w:cs="Arial"/>
          <w:bCs/>
        </w:rPr>
        <w:t xml:space="preserve"> </w:t>
      </w:r>
      <w:r w:rsidR="00473C06">
        <w:rPr>
          <w:rStyle w:val="FontStyle19"/>
          <w:sz w:val="24"/>
          <w:szCs w:val="24"/>
        </w:rPr>
        <w:t>Определение разрывной нагрузки и удлинения при разрыве – по ГОСТ </w:t>
      </w:r>
      <w:r w:rsidR="00473C06">
        <w:rPr>
          <w:rFonts w:ascii="Arial" w:hAnsi="Arial" w:cs="Arial"/>
          <w:lang w:eastAsia="en-US"/>
        </w:rPr>
        <w:t>15902.3</w:t>
      </w:r>
      <w:r w:rsidR="00473C06">
        <w:rPr>
          <w:rStyle w:val="FontStyle21"/>
          <w:b w:val="0"/>
          <w:sz w:val="24"/>
          <w:szCs w:val="24"/>
        </w:rPr>
        <w:t>.</w:t>
      </w:r>
    </w:p>
    <w:p w14:paraId="795CD921" w14:textId="1341D559" w:rsidR="001A149D" w:rsidRDefault="005C2404" w:rsidP="001A149D">
      <w:pPr>
        <w:pStyle w:val="af9"/>
        <w:tabs>
          <w:tab w:val="left" w:pos="1134"/>
          <w:tab w:val="left" w:pos="1276"/>
          <w:tab w:val="left" w:pos="3261"/>
        </w:tabs>
        <w:spacing w:after="0" w:line="360" w:lineRule="auto"/>
        <w:ind w:firstLine="709"/>
        <w:jc w:val="both"/>
        <w:outlineLvl w:val="0"/>
        <w:rPr>
          <w:rFonts w:ascii="Arial" w:hAnsi="Arial" w:cs="Arial"/>
        </w:rPr>
      </w:pPr>
      <w:r>
        <w:rPr>
          <w:rFonts w:ascii="Arial" w:hAnsi="Arial" w:cs="Arial"/>
        </w:rPr>
        <w:t>5</w:t>
      </w:r>
      <w:r w:rsidR="00473C06">
        <w:rPr>
          <w:rFonts w:ascii="Arial" w:hAnsi="Arial" w:cs="Arial"/>
        </w:rPr>
        <w:t>.</w:t>
      </w:r>
      <w:r w:rsidR="00EE768D">
        <w:rPr>
          <w:rFonts w:ascii="Arial" w:hAnsi="Arial" w:cs="Arial"/>
        </w:rPr>
        <w:t>5</w:t>
      </w:r>
      <w:r w:rsidR="00473C06">
        <w:rPr>
          <w:rFonts w:ascii="Arial" w:hAnsi="Arial" w:cs="Arial"/>
        </w:rPr>
        <w:t xml:space="preserve"> </w:t>
      </w:r>
      <w:r w:rsidR="001A149D">
        <w:rPr>
          <w:rFonts w:ascii="Arial" w:hAnsi="Arial" w:cs="Arial"/>
        </w:rPr>
        <w:t xml:space="preserve">Определение </w:t>
      </w:r>
      <w:proofErr w:type="spellStart"/>
      <w:r w:rsidR="001A149D">
        <w:rPr>
          <w:rFonts w:ascii="Arial" w:hAnsi="Arial" w:cs="Arial"/>
        </w:rPr>
        <w:t>неровноты</w:t>
      </w:r>
      <w:proofErr w:type="spellEnd"/>
      <w:r w:rsidR="001A149D">
        <w:rPr>
          <w:rFonts w:ascii="Arial" w:hAnsi="Arial" w:cs="Arial"/>
        </w:rPr>
        <w:t xml:space="preserve"> по массе – по ГОСТ 15902.2.</w:t>
      </w:r>
    </w:p>
    <w:p w14:paraId="1FEBAD72" w14:textId="74BD3ACF" w:rsidR="00473C06" w:rsidRDefault="005C2404" w:rsidP="00473C06">
      <w:pPr>
        <w:pStyle w:val="af9"/>
        <w:tabs>
          <w:tab w:val="left" w:pos="1134"/>
          <w:tab w:val="left" w:pos="1276"/>
          <w:tab w:val="left" w:pos="3261"/>
        </w:tabs>
        <w:spacing w:after="0" w:line="360" w:lineRule="auto"/>
        <w:ind w:firstLine="709"/>
        <w:jc w:val="both"/>
        <w:outlineLvl w:val="0"/>
        <w:rPr>
          <w:rStyle w:val="FontStyle98"/>
          <w:rFonts w:ascii="Arial" w:hAnsi="Arial" w:cs="Arial"/>
          <w:sz w:val="24"/>
          <w:szCs w:val="24"/>
        </w:rPr>
      </w:pPr>
      <w:r>
        <w:rPr>
          <w:rStyle w:val="FontStyle100"/>
          <w:rFonts w:ascii="Arial" w:hAnsi="Arial" w:cs="Arial"/>
          <w:b w:val="0"/>
          <w:sz w:val="24"/>
          <w:szCs w:val="24"/>
        </w:rPr>
        <w:t>5</w:t>
      </w:r>
      <w:r w:rsidR="001A149D">
        <w:rPr>
          <w:rStyle w:val="FontStyle100"/>
          <w:rFonts w:ascii="Arial" w:hAnsi="Arial" w:cs="Arial"/>
          <w:b w:val="0"/>
          <w:sz w:val="24"/>
          <w:szCs w:val="24"/>
        </w:rPr>
        <w:t>.</w:t>
      </w:r>
      <w:r w:rsidR="00EE768D">
        <w:rPr>
          <w:rStyle w:val="FontStyle100"/>
          <w:rFonts w:ascii="Arial" w:hAnsi="Arial" w:cs="Arial"/>
          <w:b w:val="0"/>
          <w:sz w:val="24"/>
          <w:szCs w:val="24"/>
        </w:rPr>
        <w:t>6</w:t>
      </w:r>
      <w:r w:rsidR="001A149D">
        <w:rPr>
          <w:rStyle w:val="FontStyle100"/>
          <w:rFonts w:ascii="Arial" w:hAnsi="Arial" w:cs="Arial"/>
          <w:b w:val="0"/>
          <w:sz w:val="24"/>
          <w:szCs w:val="24"/>
        </w:rPr>
        <w:t xml:space="preserve"> </w:t>
      </w:r>
      <w:r w:rsidR="00473C06">
        <w:rPr>
          <w:rStyle w:val="FontStyle100"/>
          <w:rFonts w:ascii="Arial" w:hAnsi="Arial" w:cs="Arial"/>
          <w:b w:val="0"/>
          <w:sz w:val="24"/>
          <w:szCs w:val="24"/>
        </w:rPr>
        <w:t xml:space="preserve">Определение </w:t>
      </w:r>
      <w:r w:rsidR="00473C06">
        <w:rPr>
          <w:rStyle w:val="FontStyle98"/>
          <w:rFonts w:ascii="Arial" w:hAnsi="Arial" w:cs="Arial"/>
          <w:sz w:val="24"/>
          <w:szCs w:val="24"/>
        </w:rPr>
        <w:t xml:space="preserve">устойчивости к многократному сжатию </w:t>
      </w:r>
      <w:r w:rsidR="00473C06">
        <w:rPr>
          <w:rStyle w:val="FontStyle100"/>
          <w:rFonts w:ascii="Arial" w:hAnsi="Arial" w:cs="Arial"/>
          <w:b w:val="0"/>
          <w:bCs w:val="0"/>
          <w:iCs/>
          <w:sz w:val="24"/>
          <w:szCs w:val="24"/>
        </w:rPr>
        <w:t>–</w:t>
      </w:r>
      <w:r w:rsidR="00473C06">
        <w:rPr>
          <w:rStyle w:val="FontStyle96"/>
          <w:rFonts w:ascii="Arial" w:hAnsi="Arial" w:cs="Arial"/>
          <w:b w:val="0"/>
          <w:sz w:val="24"/>
          <w:szCs w:val="24"/>
        </w:rPr>
        <w:t xml:space="preserve"> </w:t>
      </w:r>
      <w:r w:rsidR="00473C06">
        <w:rPr>
          <w:rStyle w:val="FontStyle98"/>
          <w:rFonts w:ascii="Arial" w:hAnsi="Arial" w:cs="Arial"/>
          <w:sz w:val="24"/>
          <w:szCs w:val="24"/>
        </w:rPr>
        <w:t xml:space="preserve">по ГОСТ Р </w:t>
      </w:r>
      <w:r w:rsidR="00473C06">
        <w:rPr>
          <w:rStyle w:val="FontStyle19"/>
          <w:sz w:val="24"/>
          <w:szCs w:val="24"/>
        </w:rPr>
        <w:t>57027</w:t>
      </w:r>
      <w:r w:rsidR="00473C06">
        <w:rPr>
          <w:rStyle w:val="FontStyle98"/>
          <w:rFonts w:ascii="Arial" w:hAnsi="Arial" w:cs="Arial"/>
          <w:sz w:val="24"/>
          <w:szCs w:val="24"/>
        </w:rPr>
        <w:t>.</w:t>
      </w:r>
    </w:p>
    <w:p w14:paraId="72FD807C" w14:textId="22EF56C1" w:rsidR="00473C06" w:rsidRDefault="005C2404" w:rsidP="00473C06">
      <w:pPr>
        <w:pStyle w:val="af9"/>
        <w:tabs>
          <w:tab w:val="left" w:pos="1134"/>
          <w:tab w:val="left" w:pos="1276"/>
          <w:tab w:val="left" w:pos="3261"/>
        </w:tabs>
        <w:spacing w:after="0" w:line="360" w:lineRule="auto"/>
        <w:ind w:firstLine="709"/>
        <w:jc w:val="both"/>
        <w:outlineLvl w:val="0"/>
        <w:rPr>
          <w:rStyle w:val="FontStyle100"/>
          <w:rFonts w:ascii="Arial" w:hAnsi="Arial" w:cs="Arial"/>
          <w:b w:val="0"/>
          <w:sz w:val="24"/>
          <w:szCs w:val="24"/>
        </w:rPr>
      </w:pPr>
      <w:r>
        <w:rPr>
          <w:rStyle w:val="FontStyle21"/>
          <w:b w:val="0"/>
          <w:sz w:val="24"/>
          <w:szCs w:val="24"/>
        </w:rPr>
        <w:t>5</w:t>
      </w:r>
      <w:r w:rsidR="00473C06">
        <w:rPr>
          <w:rStyle w:val="FontStyle21"/>
          <w:b w:val="0"/>
          <w:sz w:val="24"/>
          <w:szCs w:val="24"/>
        </w:rPr>
        <w:t>.</w:t>
      </w:r>
      <w:r w:rsidR="00EE768D">
        <w:rPr>
          <w:rStyle w:val="FontStyle21"/>
          <w:b w:val="0"/>
          <w:sz w:val="24"/>
          <w:szCs w:val="24"/>
        </w:rPr>
        <w:t>7</w:t>
      </w:r>
      <w:r w:rsidR="00473C06">
        <w:rPr>
          <w:rStyle w:val="FontStyle21"/>
          <w:b w:val="0"/>
          <w:sz w:val="24"/>
          <w:szCs w:val="24"/>
        </w:rPr>
        <w:t xml:space="preserve"> </w:t>
      </w:r>
      <w:r w:rsidR="00473C06">
        <w:rPr>
          <w:rStyle w:val="FontStyle98"/>
          <w:rFonts w:ascii="Arial" w:hAnsi="Arial" w:cs="Arial"/>
          <w:sz w:val="24"/>
          <w:szCs w:val="24"/>
        </w:rPr>
        <w:t xml:space="preserve">Определение изменения размеров после стирки и сушки – по </w:t>
      </w:r>
      <w:r w:rsidR="00473C06">
        <w:rPr>
          <w:rStyle w:val="FontStyle98"/>
          <w:rFonts w:ascii="Arial" w:hAnsi="Arial" w:cs="Arial"/>
          <w:sz w:val="24"/>
          <w:szCs w:val="24"/>
        </w:rPr>
        <w:br/>
      </w:r>
      <w:r w:rsidR="00473C06">
        <w:rPr>
          <w:rFonts w:ascii="Arial" w:hAnsi="Arial" w:cs="Arial"/>
          <w:bCs/>
          <w:color w:val="000000"/>
          <w:spacing w:val="-4"/>
        </w:rPr>
        <w:t>ГОСТ</w:t>
      </w:r>
      <w:r w:rsidR="00473C06">
        <w:rPr>
          <w:rFonts w:ascii="Arial" w:hAnsi="Arial" w:cs="Arial"/>
          <w:b/>
          <w:color w:val="000000"/>
          <w:spacing w:val="-4"/>
        </w:rPr>
        <w:t xml:space="preserve"> </w:t>
      </w:r>
      <w:r w:rsidR="00473C06">
        <w:rPr>
          <w:rFonts w:ascii="Arial" w:hAnsi="Arial" w:cs="Arial"/>
          <w:bCs/>
          <w:color w:val="000000"/>
          <w:spacing w:val="-4"/>
        </w:rPr>
        <w:t>ISO 5077</w:t>
      </w:r>
      <w:r w:rsidR="00473C06">
        <w:rPr>
          <w:rStyle w:val="FontStyle100"/>
          <w:rFonts w:ascii="Arial" w:hAnsi="Arial" w:cs="Arial"/>
          <w:b w:val="0"/>
          <w:sz w:val="24"/>
          <w:szCs w:val="24"/>
        </w:rPr>
        <w:t>.</w:t>
      </w:r>
    </w:p>
    <w:p w14:paraId="059F2AE1" w14:textId="7369C2D3" w:rsidR="001A149D" w:rsidRDefault="005C2404">
      <w:pPr>
        <w:pStyle w:val="af9"/>
        <w:tabs>
          <w:tab w:val="left" w:pos="1134"/>
          <w:tab w:val="left" w:pos="1276"/>
          <w:tab w:val="left" w:pos="3261"/>
        </w:tabs>
        <w:spacing w:after="0" w:line="360" w:lineRule="auto"/>
        <w:ind w:firstLine="709"/>
        <w:jc w:val="both"/>
        <w:outlineLvl w:val="0"/>
        <w:rPr>
          <w:rStyle w:val="FontStyle98"/>
          <w:rFonts w:ascii="Arial" w:hAnsi="Arial" w:cs="Arial"/>
          <w:sz w:val="24"/>
          <w:szCs w:val="24"/>
        </w:rPr>
      </w:pPr>
      <w:r>
        <w:rPr>
          <w:rStyle w:val="FontStyle21"/>
          <w:b w:val="0"/>
          <w:sz w:val="24"/>
          <w:szCs w:val="24"/>
        </w:rPr>
        <w:t>5</w:t>
      </w:r>
      <w:r w:rsidR="00174E48" w:rsidRPr="00473C06">
        <w:rPr>
          <w:rStyle w:val="FontStyle21"/>
          <w:b w:val="0"/>
          <w:sz w:val="24"/>
          <w:szCs w:val="24"/>
        </w:rPr>
        <w:t>.</w:t>
      </w:r>
      <w:r w:rsidR="00EE768D">
        <w:rPr>
          <w:rStyle w:val="FontStyle21"/>
          <w:b w:val="0"/>
          <w:sz w:val="24"/>
          <w:szCs w:val="24"/>
        </w:rPr>
        <w:t>8</w:t>
      </w:r>
      <w:r w:rsidR="00473C06">
        <w:rPr>
          <w:rStyle w:val="FontStyle21"/>
          <w:b w:val="0"/>
          <w:sz w:val="24"/>
          <w:szCs w:val="24"/>
        </w:rPr>
        <w:t xml:space="preserve"> </w:t>
      </w:r>
      <w:r w:rsidR="001A149D">
        <w:rPr>
          <w:rStyle w:val="FontStyle100"/>
          <w:rFonts w:ascii="Arial" w:hAnsi="Arial" w:cs="Arial"/>
          <w:b w:val="0"/>
          <w:sz w:val="24"/>
          <w:szCs w:val="24"/>
        </w:rPr>
        <w:t xml:space="preserve">Определение </w:t>
      </w:r>
      <w:r w:rsidR="001A149D">
        <w:rPr>
          <w:rStyle w:val="FontStyle98"/>
          <w:rFonts w:ascii="Arial" w:hAnsi="Arial" w:cs="Arial"/>
          <w:sz w:val="24"/>
          <w:szCs w:val="24"/>
        </w:rPr>
        <w:t xml:space="preserve">миграции волокон </w:t>
      </w:r>
      <w:proofErr w:type="spellStart"/>
      <w:r w:rsidR="001A149D">
        <w:rPr>
          <w:rFonts w:ascii="Arial" w:hAnsi="Arial" w:cs="Arial"/>
        </w:rPr>
        <w:t>микроволоконного</w:t>
      </w:r>
      <w:proofErr w:type="spellEnd"/>
      <w:r w:rsidR="001A149D">
        <w:rPr>
          <w:rStyle w:val="FontStyle96"/>
          <w:rFonts w:ascii="Arial" w:hAnsi="Arial" w:cs="Arial"/>
          <w:sz w:val="24"/>
          <w:szCs w:val="24"/>
        </w:rPr>
        <w:t xml:space="preserve"> </w:t>
      </w:r>
      <w:r w:rsidR="001A149D">
        <w:rPr>
          <w:rFonts w:ascii="Arial" w:hAnsi="Arial" w:cs="Arial"/>
        </w:rPr>
        <w:t>материала</w:t>
      </w:r>
      <w:r w:rsidR="001A149D">
        <w:rPr>
          <w:rStyle w:val="FontStyle96"/>
          <w:rFonts w:ascii="Arial" w:hAnsi="Arial" w:cs="Arial"/>
          <w:b w:val="0"/>
          <w:sz w:val="24"/>
          <w:szCs w:val="24"/>
        </w:rPr>
        <w:t xml:space="preserve"> </w:t>
      </w:r>
      <w:r w:rsidR="001A149D">
        <w:rPr>
          <w:rStyle w:val="FontStyle98"/>
          <w:rFonts w:ascii="Arial" w:hAnsi="Arial" w:cs="Arial"/>
          <w:sz w:val="24"/>
          <w:szCs w:val="24"/>
        </w:rPr>
        <w:t xml:space="preserve">через материал верха и подкладку </w:t>
      </w:r>
      <w:r w:rsidR="001A149D">
        <w:rPr>
          <w:rStyle w:val="FontStyle100"/>
          <w:rFonts w:ascii="Arial" w:hAnsi="Arial" w:cs="Arial"/>
          <w:b w:val="0"/>
          <w:bCs w:val="0"/>
          <w:iCs/>
          <w:sz w:val="24"/>
          <w:szCs w:val="24"/>
        </w:rPr>
        <w:t>–</w:t>
      </w:r>
      <w:r w:rsidR="001A149D">
        <w:rPr>
          <w:rStyle w:val="FontStyle96"/>
          <w:rFonts w:ascii="Arial" w:hAnsi="Arial" w:cs="Arial"/>
          <w:b w:val="0"/>
          <w:sz w:val="24"/>
          <w:szCs w:val="24"/>
        </w:rPr>
        <w:t xml:space="preserve"> </w:t>
      </w:r>
      <w:r w:rsidR="001A149D">
        <w:rPr>
          <w:rStyle w:val="FontStyle98"/>
          <w:rFonts w:ascii="Arial" w:hAnsi="Arial" w:cs="Arial"/>
          <w:sz w:val="24"/>
          <w:szCs w:val="24"/>
        </w:rPr>
        <w:t>по ГОСТ 12.4.303.</w:t>
      </w:r>
    </w:p>
    <w:p w14:paraId="0D01B4C0" w14:textId="53956985" w:rsidR="001A149D" w:rsidRDefault="001A149D" w:rsidP="001A149D">
      <w:pPr>
        <w:pStyle w:val="Style11"/>
        <w:widowControl/>
        <w:tabs>
          <w:tab w:val="left" w:pos="542"/>
          <w:tab w:val="left" w:pos="1134"/>
        </w:tabs>
        <w:spacing w:line="360" w:lineRule="auto"/>
        <w:ind w:firstLine="709"/>
        <w:rPr>
          <w:rStyle w:val="FontStyle98"/>
          <w:rFonts w:ascii="Arial" w:hAnsi="Arial" w:cs="Arial"/>
          <w:sz w:val="24"/>
          <w:szCs w:val="24"/>
          <w:highlight w:val="cyan"/>
        </w:rPr>
      </w:pPr>
      <w:r>
        <w:rPr>
          <w:rStyle w:val="FontStyle98"/>
          <w:rFonts w:ascii="Arial" w:hAnsi="Arial" w:cs="Arial"/>
          <w:sz w:val="24"/>
          <w:szCs w:val="24"/>
        </w:rPr>
        <w:t xml:space="preserve">Для оценки миграции волокон </w:t>
      </w:r>
      <w:proofErr w:type="spellStart"/>
      <w:r>
        <w:rPr>
          <w:rFonts w:ascii="Arial" w:hAnsi="Arial" w:cs="Arial"/>
        </w:rPr>
        <w:t>микроволоконного</w:t>
      </w:r>
      <w:proofErr w:type="spellEnd"/>
      <w:r>
        <w:rPr>
          <w:rStyle w:val="FontStyle96"/>
          <w:rFonts w:ascii="Arial" w:hAnsi="Arial" w:cs="Arial"/>
          <w:sz w:val="24"/>
          <w:szCs w:val="24"/>
        </w:rPr>
        <w:t xml:space="preserve"> </w:t>
      </w:r>
      <w:r>
        <w:rPr>
          <w:rFonts w:ascii="Arial" w:hAnsi="Arial" w:cs="Arial"/>
        </w:rPr>
        <w:t>материала</w:t>
      </w:r>
      <w:r>
        <w:rPr>
          <w:rStyle w:val="FontStyle98"/>
          <w:rFonts w:ascii="Arial" w:hAnsi="Arial" w:cs="Arial"/>
          <w:sz w:val="24"/>
          <w:szCs w:val="24"/>
        </w:rPr>
        <w:t xml:space="preserve"> используют подкладочную полиэфирную ткань полотняного переплетения с плотностью нитей в ткани по о</w:t>
      </w:r>
      <w:r>
        <w:rPr>
          <w:rStyle w:val="FontStyle98"/>
          <w:rFonts w:ascii="Arial" w:hAnsi="Arial" w:cs="Arial"/>
          <w:sz w:val="24"/>
          <w:szCs w:val="24"/>
          <w:highlight w:val="white"/>
        </w:rPr>
        <w:t xml:space="preserve">снове или по утку не менее 700 нитей на </w:t>
      </w:r>
      <w:r w:rsidRPr="003B661B">
        <w:rPr>
          <w:rStyle w:val="FontStyle98"/>
          <w:rFonts w:ascii="Arial" w:hAnsi="Arial" w:cs="Arial"/>
          <w:sz w:val="24"/>
          <w:szCs w:val="24"/>
        </w:rPr>
        <w:t>10 см.</w:t>
      </w:r>
      <w:r>
        <w:rPr>
          <w:rStyle w:val="FontStyle98"/>
          <w:rFonts w:ascii="Arial" w:hAnsi="Arial" w:cs="Arial"/>
          <w:sz w:val="24"/>
          <w:szCs w:val="24"/>
        </w:rPr>
        <w:t xml:space="preserve"> Плотность нитей в ткани определяют по ГОСТ 3812.</w:t>
      </w:r>
    </w:p>
    <w:p w14:paraId="3527B5F8" w14:textId="3998AC2C" w:rsidR="001A149D" w:rsidRDefault="005C2404" w:rsidP="001A149D">
      <w:pPr>
        <w:pStyle w:val="af9"/>
        <w:tabs>
          <w:tab w:val="left" w:pos="1134"/>
          <w:tab w:val="left" w:pos="1276"/>
          <w:tab w:val="left" w:pos="3261"/>
        </w:tabs>
        <w:spacing w:after="0" w:line="360" w:lineRule="auto"/>
        <w:ind w:firstLine="709"/>
        <w:jc w:val="both"/>
        <w:outlineLvl w:val="0"/>
        <w:rPr>
          <w:rStyle w:val="FontStyle100"/>
          <w:rFonts w:ascii="Arial" w:hAnsi="Arial" w:cs="Arial"/>
          <w:b w:val="0"/>
          <w:sz w:val="24"/>
          <w:szCs w:val="24"/>
        </w:rPr>
      </w:pPr>
      <w:r>
        <w:rPr>
          <w:rStyle w:val="FontStyle98"/>
          <w:rFonts w:ascii="Arial" w:hAnsi="Arial" w:cs="Arial"/>
          <w:sz w:val="24"/>
          <w:szCs w:val="24"/>
        </w:rPr>
        <w:t>5</w:t>
      </w:r>
      <w:r w:rsidR="00473C06">
        <w:rPr>
          <w:rStyle w:val="FontStyle98"/>
          <w:rFonts w:ascii="Arial" w:hAnsi="Arial" w:cs="Arial"/>
          <w:sz w:val="24"/>
          <w:szCs w:val="24"/>
        </w:rPr>
        <w:t>.</w:t>
      </w:r>
      <w:r w:rsidR="00EE768D">
        <w:rPr>
          <w:rStyle w:val="FontStyle98"/>
          <w:rFonts w:ascii="Arial" w:hAnsi="Arial" w:cs="Arial"/>
          <w:sz w:val="24"/>
          <w:szCs w:val="24"/>
        </w:rPr>
        <w:t>9</w:t>
      </w:r>
      <w:r w:rsidR="00473C06">
        <w:rPr>
          <w:rStyle w:val="FontStyle98"/>
          <w:rFonts w:ascii="Arial" w:hAnsi="Arial" w:cs="Arial"/>
          <w:sz w:val="24"/>
          <w:szCs w:val="24"/>
        </w:rPr>
        <w:t xml:space="preserve"> </w:t>
      </w:r>
      <w:r w:rsidR="001A149D">
        <w:rPr>
          <w:rStyle w:val="FontStyle100"/>
          <w:rFonts w:ascii="Arial" w:hAnsi="Arial" w:cs="Arial"/>
          <w:b w:val="0"/>
          <w:sz w:val="24"/>
          <w:szCs w:val="24"/>
        </w:rPr>
        <w:t xml:space="preserve">Определение </w:t>
      </w:r>
      <w:r w:rsidR="001A149D">
        <w:rPr>
          <w:rStyle w:val="FontStyle98"/>
          <w:rFonts w:ascii="Arial" w:hAnsi="Arial" w:cs="Arial"/>
          <w:bCs/>
          <w:sz w:val="24"/>
          <w:szCs w:val="24"/>
        </w:rPr>
        <w:t xml:space="preserve">суммарного </w:t>
      </w:r>
      <w:r w:rsidR="001A149D">
        <w:rPr>
          <w:rStyle w:val="FontStyle100"/>
          <w:rFonts w:ascii="Arial" w:hAnsi="Arial" w:cs="Arial"/>
          <w:b w:val="0"/>
          <w:sz w:val="24"/>
          <w:szCs w:val="24"/>
        </w:rPr>
        <w:t xml:space="preserve">теплового </w:t>
      </w:r>
      <w:r w:rsidR="001A149D">
        <w:rPr>
          <w:rStyle w:val="FontStyle98"/>
          <w:rFonts w:ascii="Arial" w:hAnsi="Arial" w:cs="Arial"/>
          <w:bCs/>
          <w:sz w:val="24"/>
          <w:szCs w:val="24"/>
        </w:rPr>
        <w:t>сопротивления –</w:t>
      </w:r>
      <w:r w:rsidR="001A149D">
        <w:rPr>
          <w:rStyle w:val="FontStyle98"/>
          <w:rFonts w:ascii="Arial" w:hAnsi="Arial" w:cs="Arial"/>
          <w:b/>
          <w:sz w:val="24"/>
          <w:szCs w:val="24"/>
        </w:rPr>
        <w:t xml:space="preserve"> </w:t>
      </w:r>
      <w:r w:rsidR="001A149D">
        <w:rPr>
          <w:rStyle w:val="FontStyle100"/>
          <w:rFonts w:ascii="Arial" w:hAnsi="Arial" w:cs="Arial"/>
          <w:b w:val="0"/>
          <w:sz w:val="24"/>
          <w:szCs w:val="24"/>
        </w:rPr>
        <w:t xml:space="preserve">по </w:t>
      </w:r>
      <w:r w:rsidR="001A149D">
        <w:rPr>
          <w:rStyle w:val="FontStyle98"/>
          <w:rFonts w:ascii="Arial" w:hAnsi="Arial" w:cs="Arial"/>
          <w:bCs/>
          <w:sz w:val="24"/>
          <w:szCs w:val="24"/>
        </w:rPr>
        <w:t xml:space="preserve">ГОСТ </w:t>
      </w:r>
      <w:r w:rsidR="001A149D">
        <w:rPr>
          <w:rStyle w:val="FontStyle100"/>
          <w:rFonts w:ascii="Arial" w:hAnsi="Arial" w:cs="Arial"/>
          <w:b w:val="0"/>
          <w:sz w:val="24"/>
          <w:szCs w:val="24"/>
        </w:rPr>
        <w:t>20489.</w:t>
      </w:r>
    </w:p>
    <w:p w14:paraId="2CF80006" w14:textId="06469819" w:rsidR="00CD29D4" w:rsidRDefault="00CD29D4" w:rsidP="00CD29D4">
      <w:pPr>
        <w:pStyle w:val="af9"/>
        <w:tabs>
          <w:tab w:val="left" w:pos="1134"/>
          <w:tab w:val="left" w:pos="1276"/>
          <w:tab w:val="left" w:pos="3261"/>
        </w:tabs>
        <w:spacing w:after="0" w:line="360" w:lineRule="auto"/>
        <w:ind w:firstLine="709"/>
        <w:jc w:val="both"/>
        <w:outlineLvl w:val="0"/>
        <w:rPr>
          <w:rStyle w:val="FontStyle100"/>
          <w:rFonts w:ascii="Arial" w:hAnsi="Arial" w:cs="Arial"/>
          <w:b w:val="0"/>
          <w:sz w:val="24"/>
          <w:szCs w:val="24"/>
        </w:rPr>
      </w:pPr>
      <w:r>
        <w:rPr>
          <w:rStyle w:val="FontStyle98"/>
          <w:rFonts w:ascii="Arial" w:hAnsi="Arial" w:cs="Arial"/>
          <w:sz w:val="24"/>
          <w:szCs w:val="24"/>
        </w:rPr>
        <w:t>5.</w:t>
      </w:r>
      <w:r>
        <w:rPr>
          <w:rStyle w:val="FontStyle98"/>
          <w:rFonts w:ascii="Arial" w:hAnsi="Arial" w:cs="Arial"/>
          <w:sz w:val="24"/>
          <w:szCs w:val="24"/>
        </w:rPr>
        <w:t>10</w:t>
      </w:r>
      <w:r>
        <w:rPr>
          <w:rStyle w:val="FontStyle98"/>
          <w:rFonts w:ascii="Arial" w:hAnsi="Arial" w:cs="Arial"/>
          <w:sz w:val="24"/>
          <w:szCs w:val="24"/>
        </w:rPr>
        <w:t xml:space="preserve"> </w:t>
      </w:r>
      <w:r>
        <w:rPr>
          <w:rStyle w:val="FontStyle100"/>
          <w:rFonts w:ascii="Arial" w:hAnsi="Arial" w:cs="Arial"/>
          <w:b w:val="0"/>
          <w:sz w:val="24"/>
          <w:szCs w:val="24"/>
        </w:rPr>
        <w:t xml:space="preserve">Определение </w:t>
      </w:r>
      <w:r>
        <w:rPr>
          <w:rStyle w:val="FontStyle98"/>
          <w:rFonts w:ascii="Arial" w:hAnsi="Arial" w:cs="Arial"/>
          <w:bCs/>
          <w:sz w:val="24"/>
          <w:szCs w:val="24"/>
        </w:rPr>
        <w:t>состава сырья</w:t>
      </w:r>
      <w:r>
        <w:rPr>
          <w:rStyle w:val="FontStyle98"/>
          <w:rFonts w:ascii="Arial" w:hAnsi="Arial" w:cs="Arial"/>
          <w:bCs/>
          <w:sz w:val="24"/>
          <w:szCs w:val="24"/>
        </w:rPr>
        <w:t xml:space="preserve"> –</w:t>
      </w:r>
      <w:r>
        <w:rPr>
          <w:rStyle w:val="FontStyle98"/>
          <w:rFonts w:ascii="Arial" w:hAnsi="Arial" w:cs="Arial"/>
          <w:b/>
          <w:sz w:val="24"/>
          <w:szCs w:val="24"/>
        </w:rPr>
        <w:t xml:space="preserve"> </w:t>
      </w:r>
      <w:r>
        <w:rPr>
          <w:rStyle w:val="FontStyle100"/>
          <w:rFonts w:ascii="Arial" w:hAnsi="Arial" w:cs="Arial"/>
          <w:b w:val="0"/>
          <w:sz w:val="24"/>
          <w:szCs w:val="24"/>
        </w:rPr>
        <w:t xml:space="preserve">по </w:t>
      </w:r>
      <w:r>
        <w:rPr>
          <w:rStyle w:val="FontStyle98"/>
          <w:rFonts w:ascii="Arial" w:hAnsi="Arial" w:cs="Arial"/>
          <w:bCs/>
          <w:sz w:val="24"/>
          <w:szCs w:val="24"/>
        </w:rPr>
        <w:t xml:space="preserve">ГОСТ </w:t>
      </w:r>
      <w:r w:rsidR="00452153">
        <w:rPr>
          <w:rStyle w:val="FontStyle98"/>
          <w:rFonts w:ascii="Arial" w:hAnsi="Arial" w:cs="Arial"/>
          <w:bCs/>
          <w:sz w:val="24"/>
          <w:szCs w:val="24"/>
        </w:rPr>
        <w:t>Р 56561, ГОСТ ИСО 1833.</w:t>
      </w:r>
    </w:p>
    <w:p w14:paraId="3111F086" w14:textId="77777777" w:rsidR="00CD29D4" w:rsidRDefault="00CD29D4" w:rsidP="001A149D">
      <w:pPr>
        <w:pStyle w:val="af9"/>
        <w:tabs>
          <w:tab w:val="left" w:pos="1134"/>
          <w:tab w:val="left" w:pos="1276"/>
          <w:tab w:val="left" w:pos="3261"/>
        </w:tabs>
        <w:spacing w:after="0" w:line="360" w:lineRule="auto"/>
        <w:ind w:firstLine="709"/>
        <w:jc w:val="both"/>
        <w:outlineLvl w:val="0"/>
        <w:rPr>
          <w:rStyle w:val="FontStyle100"/>
          <w:rFonts w:ascii="Arial" w:hAnsi="Arial" w:cs="Arial"/>
          <w:b w:val="0"/>
          <w:sz w:val="24"/>
          <w:szCs w:val="24"/>
        </w:rPr>
      </w:pPr>
    </w:p>
    <w:p w14:paraId="7174D173" w14:textId="77777777" w:rsidR="005F2DD9" w:rsidRDefault="005F2DD9">
      <w:pPr>
        <w:widowControl/>
        <w:rPr>
          <w:rFonts w:ascii="Arial" w:hAnsi="Arial"/>
          <w:b/>
          <w:lang w:eastAsia="zh-CN"/>
        </w:rPr>
      </w:pPr>
      <w:r>
        <w:rPr>
          <w:b/>
        </w:rPr>
        <w:br w:type="page"/>
      </w:r>
    </w:p>
    <w:p w14:paraId="1F93F0CA" w14:textId="6BE02DEF" w:rsidR="009F5B42" w:rsidRDefault="00174E48" w:rsidP="008F35B3">
      <w:pPr>
        <w:pStyle w:val="FORMATTEXT0"/>
        <w:spacing w:line="360" w:lineRule="auto"/>
        <w:jc w:val="center"/>
        <w:rPr>
          <w:b/>
          <w:sz w:val="24"/>
          <w:szCs w:val="24"/>
        </w:rPr>
      </w:pPr>
      <w:r>
        <w:rPr>
          <w:b/>
          <w:sz w:val="24"/>
          <w:szCs w:val="24"/>
        </w:rPr>
        <w:lastRenderedPageBreak/>
        <w:t>Приложение А</w:t>
      </w:r>
    </w:p>
    <w:p w14:paraId="09894616" w14:textId="77777777" w:rsidR="009F5B42" w:rsidRDefault="00174E48" w:rsidP="008F35B3">
      <w:pPr>
        <w:pStyle w:val="FORMATTEXT0"/>
        <w:spacing w:line="360" w:lineRule="auto"/>
        <w:jc w:val="center"/>
        <w:rPr>
          <w:b/>
          <w:sz w:val="24"/>
          <w:szCs w:val="24"/>
        </w:rPr>
      </w:pPr>
      <w:r w:rsidRPr="003B661B">
        <w:rPr>
          <w:b/>
          <w:sz w:val="24"/>
          <w:szCs w:val="24"/>
        </w:rPr>
        <w:t>(обязательное)</w:t>
      </w:r>
    </w:p>
    <w:p w14:paraId="08A8A8EE" w14:textId="77777777" w:rsidR="008F35B3" w:rsidRPr="003B661B" w:rsidRDefault="008F35B3" w:rsidP="008F35B3">
      <w:pPr>
        <w:pStyle w:val="FORMATTEXT0"/>
        <w:spacing w:line="360" w:lineRule="auto"/>
        <w:jc w:val="center"/>
        <w:rPr>
          <w:b/>
          <w:sz w:val="24"/>
          <w:szCs w:val="24"/>
        </w:rPr>
      </w:pPr>
    </w:p>
    <w:p w14:paraId="72525F27" w14:textId="1238E8C5" w:rsidR="009F5B42" w:rsidRDefault="00B52E27" w:rsidP="008F35B3">
      <w:pPr>
        <w:spacing w:line="360" w:lineRule="auto"/>
        <w:jc w:val="center"/>
        <w:rPr>
          <w:rFonts w:ascii="Arial" w:eastAsia="MS Mincho" w:hAnsi="Arial"/>
          <w:szCs w:val="20"/>
        </w:rPr>
      </w:pPr>
      <w:r>
        <w:rPr>
          <w:rFonts w:ascii="Arial" w:hAnsi="Arial"/>
          <w:b/>
          <w:color w:val="000000"/>
          <w:lang w:eastAsia="zh-CN"/>
        </w:rPr>
        <w:t xml:space="preserve">Определение </w:t>
      </w:r>
      <w:r w:rsidR="00174E48">
        <w:rPr>
          <w:rFonts w:ascii="Arial" w:hAnsi="Arial"/>
          <w:b/>
          <w:color w:val="000000"/>
          <w:lang w:eastAsia="zh-CN"/>
        </w:rPr>
        <w:t xml:space="preserve">содержания </w:t>
      </w:r>
      <w:proofErr w:type="spellStart"/>
      <w:r w:rsidR="00174E48">
        <w:rPr>
          <w:rFonts w:ascii="Arial" w:hAnsi="Arial"/>
          <w:b/>
          <w:color w:val="000000"/>
          <w:lang w:eastAsia="zh-CN"/>
        </w:rPr>
        <w:t>микроволокон</w:t>
      </w:r>
      <w:proofErr w:type="spellEnd"/>
      <w:r w:rsidR="00174E48">
        <w:rPr>
          <w:rFonts w:ascii="Arial" w:hAnsi="Arial"/>
          <w:b/>
          <w:color w:val="000000"/>
          <w:lang w:eastAsia="zh-CN"/>
        </w:rPr>
        <w:t xml:space="preserve"> в составе </w:t>
      </w:r>
      <w:r w:rsidR="0030303F">
        <w:rPr>
          <w:rFonts w:ascii="Arial" w:hAnsi="Arial"/>
          <w:b/>
          <w:color w:val="000000"/>
          <w:lang w:eastAsia="zh-CN"/>
        </w:rPr>
        <w:t>нетканого</w:t>
      </w:r>
      <w:r>
        <w:rPr>
          <w:rFonts w:ascii="Arial" w:hAnsi="Arial"/>
          <w:b/>
          <w:color w:val="000000"/>
          <w:lang w:eastAsia="zh-CN"/>
        </w:rPr>
        <w:t xml:space="preserve"> </w:t>
      </w:r>
      <w:r w:rsidR="00174E48">
        <w:rPr>
          <w:rFonts w:ascii="Arial" w:hAnsi="Arial"/>
          <w:b/>
          <w:color w:val="000000"/>
          <w:lang w:eastAsia="zh-CN"/>
        </w:rPr>
        <w:t xml:space="preserve">материала </w:t>
      </w:r>
    </w:p>
    <w:p w14:paraId="5D195EF7" w14:textId="04FB6207" w:rsidR="009F5B42" w:rsidRDefault="00174E48" w:rsidP="00D001AF">
      <w:pPr>
        <w:pStyle w:val="a2"/>
        <w:numPr>
          <w:ilvl w:val="0"/>
          <w:numId w:val="0"/>
        </w:numPr>
        <w:tabs>
          <w:tab w:val="left" w:pos="0"/>
          <w:tab w:val="left" w:pos="426"/>
        </w:tabs>
        <w:spacing w:before="240" w:line="360" w:lineRule="auto"/>
        <w:ind w:firstLine="709"/>
        <w:rPr>
          <w:b/>
          <w:bCs w:val="0"/>
          <w:color w:val="000000" w:themeColor="text1"/>
          <w:sz w:val="24"/>
          <w:szCs w:val="24"/>
        </w:rPr>
      </w:pPr>
      <w:r>
        <w:rPr>
          <w:b/>
          <w:bCs w:val="0"/>
          <w:color w:val="000000" w:themeColor="text1"/>
          <w:sz w:val="24"/>
          <w:szCs w:val="24"/>
        </w:rPr>
        <w:t>А.1</w:t>
      </w:r>
      <w:r w:rsidR="00500661">
        <w:rPr>
          <w:b/>
          <w:bCs w:val="0"/>
          <w:color w:val="000000" w:themeColor="text1"/>
          <w:sz w:val="24"/>
          <w:szCs w:val="24"/>
        </w:rPr>
        <w:t xml:space="preserve"> Сущность метода</w:t>
      </w:r>
    </w:p>
    <w:p w14:paraId="17EF5A38" w14:textId="43EF1064" w:rsidR="00500661" w:rsidRDefault="009570F7" w:rsidP="00D001AF">
      <w:pPr>
        <w:spacing w:line="360" w:lineRule="auto"/>
        <w:ind w:firstLine="709"/>
        <w:jc w:val="both"/>
        <w:rPr>
          <w:rFonts w:ascii="Arial" w:hAnsi="Arial" w:cs="Arial"/>
          <w:shd w:val="clear" w:color="auto" w:fill="FFFFFF"/>
        </w:rPr>
      </w:pPr>
      <w:r>
        <w:rPr>
          <w:rFonts w:ascii="Arial" w:hAnsi="Arial" w:cs="Arial"/>
        </w:rPr>
        <w:t>М</w:t>
      </w:r>
      <w:r w:rsidR="00500661">
        <w:rPr>
          <w:rFonts w:ascii="Arial" w:hAnsi="Arial" w:cs="Arial"/>
        </w:rPr>
        <w:t xml:space="preserve">етод определения содержания </w:t>
      </w:r>
      <w:proofErr w:type="spellStart"/>
      <w:r w:rsidR="00500661">
        <w:rPr>
          <w:rFonts w:ascii="Arial" w:hAnsi="Arial" w:cs="Arial"/>
        </w:rPr>
        <w:t>микроволокон</w:t>
      </w:r>
      <w:proofErr w:type="spellEnd"/>
      <w:r w:rsidR="00500661">
        <w:rPr>
          <w:rFonts w:ascii="Arial" w:hAnsi="Arial" w:cs="Arial"/>
        </w:rPr>
        <w:t xml:space="preserve"> распространяется на штапельные химические (искусственные, синтетические) волокна, имеющие округлую форму в поперечном сечении, без полости внутри</w:t>
      </w:r>
      <w:r w:rsidR="00500661">
        <w:rPr>
          <w:rFonts w:ascii="Arial" w:hAnsi="Arial" w:cs="Arial"/>
          <w:shd w:val="clear" w:color="auto" w:fill="FFFFFF"/>
        </w:rPr>
        <w:t>.</w:t>
      </w:r>
    </w:p>
    <w:p w14:paraId="562777E7" w14:textId="477A1FB5" w:rsidR="00B52E27" w:rsidRPr="00287B8F" w:rsidRDefault="00647406" w:rsidP="00D001AF">
      <w:pPr>
        <w:spacing w:line="360" w:lineRule="auto"/>
        <w:ind w:firstLine="709"/>
        <w:jc w:val="both"/>
        <w:rPr>
          <w:rFonts w:ascii="Arial" w:hAnsi="Arial"/>
          <w:shd w:val="clear" w:color="auto" w:fill="FFFFFF"/>
        </w:rPr>
      </w:pPr>
      <w:r>
        <w:rPr>
          <w:rFonts w:ascii="Arial" w:hAnsi="Arial"/>
          <w:shd w:val="clear" w:color="auto" w:fill="FFFFFF"/>
        </w:rPr>
        <w:t>Для о</w:t>
      </w:r>
      <w:r w:rsidR="00B52E27">
        <w:rPr>
          <w:rFonts w:ascii="Arial" w:hAnsi="Arial"/>
          <w:shd w:val="clear" w:color="auto" w:fill="FFFFFF"/>
        </w:rPr>
        <w:t>пределени</w:t>
      </w:r>
      <w:r>
        <w:rPr>
          <w:rFonts w:ascii="Arial" w:hAnsi="Arial"/>
          <w:shd w:val="clear" w:color="auto" w:fill="FFFFFF"/>
        </w:rPr>
        <w:t>я</w:t>
      </w:r>
      <w:r w:rsidR="00B52E27">
        <w:rPr>
          <w:rFonts w:ascii="Arial" w:hAnsi="Arial"/>
          <w:shd w:val="clear" w:color="auto" w:fill="FFFFFF"/>
        </w:rPr>
        <w:t xml:space="preserve"> содержания </w:t>
      </w:r>
      <w:proofErr w:type="spellStart"/>
      <w:r w:rsidR="00B52E27">
        <w:rPr>
          <w:rFonts w:ascii="Arial" w:hAnsi="Arial"/>
          <w:shd w:val="clear" w:color="auto" w:fill="FFFFFF"/>
        </w:rPr>
        <w:t>микроволокон</w:t>
      </w:r>
      <w:proofErr w:type="spellEnd"/>
      <w:r w:rsidR="00B52E27">
        <w:rPr>
          <w:rFonts w:ascii="Arial" w:hAnsi="Arial"/>
          <w:shd w:val="clear" w:color="auto" w:fill="FFFFFF"/>
        </w:rPr>
        <w:t xml:space="preserve"> в составе </w:t>
      </w:r>
      <w:r w:rsidR="003A39DB">
        <w:rPr>
          <w:rFonts w:ascii="Arial" w:hAnsi="Arial"/>
          <w:shd w:val="clear" w:color="auto" w:fill="FFFFFF"/>
        </w:rPr>
        <w:t>нетканого</w:t>
      </w:r>
      <w:r w:rsidR="00B52E27">
        <w:rPr>
          <w:rFonts w:ascii="Arial" w:hAnsi="Arial"/>
          <w:shd w:val="clear" w:color="auto" w:fill="FFFFFF"/>
        </w:rPr>
        <w:t xml:space="preserve"> материала измер</w:t>
      </w:r>
      <w:r>
        <w:rPr>
          <w:rFonts w:ascii="Arial" w:hAnsi="Arial"/>
          <w:shd w:val="clear" w:color="auto" w:fill="FFFFFF"/>
        </w:rPr>
        <w:t>яют</w:t>
      </w:r>
      <w:r w:rsidR="00B52E27">
        <w:rPr>
          <w:rFonts w:ascii="Arial" w:hAnsi="Arial"/>
          <w:shd w:val="clear" w:color="auto" w:fill="FFFFFF"/>
        </w:rPr>
        <w:t xml:space="preserve"> линейн</w:t>
      </w:r>
      <w:r>
        <w:rPr>
          <w:rFonts w:ascii="Arial" w:hAnsi="Arial"/>
          <w:shd w:val="clear" w:color="auto" w:fill="FFFFFF"/>
        </w:rPr>
        <w:t>ую</w:t>
      </w:r>
      <w:r w:rsidR="00B52E27">
        <w:rPr>
          <w:rFonts w:ascii="Arial" w:hAnsi="Arial"/>
          <w:shd w:val="clear" w:color="auto" w:fill="FFFFFF"/>
        </w:rPr>
        <w:t xml:space="preserve"> плотност</w:t>
      </w:r>
      <w:r>
        <w:rPr>
          <w:rFonts w:ascii="Arial" w:hAnsi="Arial"/>
          <w:shd w:val="clear" w:color="auto" w:fill="FFFFFF"/>
        </w:rPr>
        <w:t>ь волокон</w:t>
      </w:r>
      <w:r w:rsidR="00B52E27">
        <w:rPr>
          <w:rFonts w:ascii="Arial" w:hAnsi="Arial"/>
          <w:shd w:val="clear" w:color="auto" w:fill="FFFFFF"/>
        </w:rPr>
        <w:t xml:space="preserve"> методом оптической микроскопии.</w:t>
      </w:r>
      <w:r>
        <w:rPr>
          <w:rFonts w:ascii="Arial" w:hAnsi="Arial"/>
          <w:shd w:val="clear" w:color="auto" w:fill="FFFFFF"/>
        </w:rPr>
        <w:t xml:space="preserve"> </w:t>
      </w:r>
      <w:r>
        <w:rPr>
          <w:rStyle w:val="2c"/>
          <w:rFonts w:ascii="Arial" w:hAnsi="Arial" w:cs="Arial"/>
          <w:sz w:val="24"/>
          <w:szCs w:val="24"/>
        </w:rPr>
        <w:t xml:space="preserve">Число обнаруженных </w:t>
      </w:r>
      <w:proofErr w:type="spellStart"/>
      <w:r>
        <w:rPr>
          <w:rStyle w:val="2c"/>
          <w:rFonts w:ascii="Arial" w:hAnsi="Arial" w:cs="Arial"/>
          <w:sz w:val="24"/>
          <w:szCs w:val="24"/>
        </w:rPr>
        <w:t>микроволокон</w:t>
      </w:r>
      <w:proofErr w:type="spellEnd"/>
      <w:r>
        <w:rPr>
          <w:rStyle w:val="2c"/>
          <w:rFonts w:ascii="Arial" w:hAnsi="Arial" w:cs="Arial"/>
          <w:sz w:val="24"/>
          <w:szCs w:val="24"/>
        </w:rPr>
        <w:t xml:space="preserve"> линейной плотностью не более 0,11 текс определяет содержание </w:t>
      </w:r>
      <w:proofErr w:type="spellStart"/>
      <w:r>
        <w:rPr>
          <w:rStyle w:val="2c"/>
          <w:rFonts w:ascii="Arial" w:hAnsi="Arial" w:cs="Arial"/>
          <w:sz w:val="24"/>
          <w:szCs w:val="24"/>
        </w:rPr>
        <w:t>микроволокон</w:t>
      </w:r>
      <w:proofErr w:type="spellEnd"/>
      <w:r>
        <w:rPr>
          <w:rStyle w:val="2c"/>
          <w:rFonts w:ascii="Arial" w:hAnsi="Arial" w:cs="Arial"/>
          <w:sz w:val="24"/>
          <w:szCs w:val="24"/>
        </w:rPr>
        <w:t xml:space="preserve"> в </w:t>
      </w:r>
      <w:r w:rsidR="003A39DB">
        <w:rPr>
          <w:rStyle w:val="2c"/>
          <w:rFonts w:ascii="Arial" w:hAnsi="Arial" w:cs="Arial"/>
          <w:sz w:val="24"/>
          <w:szCs w:val="24"/>
        </w:rPr>
        <w:t>нетканом</w:t>
      </w:r>
      <w:r>
        <w:rPr>
          <w:rStyle w:val="2c"/>
          <w:rFonts w:ascii="Arial" w:hAnsi="Arial" w:cs="Arial"/>
          <w:sz w:val="24"/>
          <w:szCs w:val="24"/>
        </w:rPr>
        <w:t xml:space="preserve"> материале.</w:t>
      </w:r>
    </w:p>
    <w:p w14:paraId="5C7EB1A5" w14:textId="1CDDA59B" w:rsidR="009F5B42" w:rsidRDefault="00174E48" w:rsidP="00D001AF">
      <w:pPr>
        <w:spacing w:line="360" w:lineRule="auto"/>
        <w:ind w:firstLine="709"/>
        <w:rPr>
          <w:rFonts w:ascii="Arial" w:hAnsi="Arial" w:cs="Arial"/>
          <w:b/>
          <w:bCs/>
        </w:rPr>
      </w:pPr>
      <w:r>
        <w:rPr>
          <w:rFonts w:ascii="Arial" w:hAnsi="Arial" w:cs="Arial"/>
          <w:b/>
          <w:bCs/>
        </w:rPr>
        <w:t>А.</w:t>
      </w:r>
      <w:r w:rsidR="00896639">
        <w:rPr>
          <w:rFonts w:ascii="Arial" w:hAnsi="Arial" w:cs="Arial"/>
          <w:b/>
          <w:bCs/>
        </w:rPr>
        <w:t>2</w:t>
      </w:r>
      <w:r w:rsidR="00D4364F">
        <w:rPr>
          <w:rFonts w:ascii="Arial" w:hAnsi="Arial" w:cs="Arial"/>
          <w:b/>
          <w:bCs/>
        </w:rPr>
        <w:t xml:space="preserve"> Средства измерений, о</w:t>
      </w:r>
      <w:r>
        <w:rPr>
          <w:rFonts w:ascii="Arial" w:hAnsi="Arial" w:cs="Arial"/>
          <w:b/>
          <w:bCs/>
        </w:rPr>
        <w:t>борудование</w:t>
      </w:r>
    </w:p>
    <w:p w14:paraId="0371F491" w14:textId="73F3EF16" w:rsidR="009F5B42" w:rsidRPr="00287B8F" w:rsidRDefault="00174E48" w:rsidP="00D001AF">
      <w:pPr>
        <w:spacing w:line="360" w:lineRule="auto"/>
        <w:ind w:firstLine="709"/>
        <w:jc w:val="both"/>
        <w:rPr>
          <w:rFonts w:ascii="Arial" w:hAnsi="Arial" w:cs="Arial"/>
        </w:rPr>
      </w:pPr>
      <w:r w:rsidRPr="00287B8F">
        <w:rPr>
          <w:rFonts w:ascii="Arial" w:hAnsi="Arial" w:cs="Arial"/>
        </w:rPr>
        <w:t>А.</w:t>
      </w:r>
      <w:r w:rsidR="00896639">
        <w:rPr>
          <w:rFonts w:ascii="Arial" w:hAnsi="Arial" w:cs="Arial"/>
        </w:rPr>
        <w:t>2</w:t>
      </w:r>
      <w:r w:rsidRPr="00287B8F">
        <w:rPr>
          <w:rFonts w:ascii="Arial" w:hAnsi="Arial" w:cs="Arial"/>
        </w:rPr>
        <w:t xml:space="preserve">.1 При проведении </w:t>
      </w:r>
      <w:r w:rsidR="003A39DB">
        <w:rPr>
          <w:rFonts w:ascii="Arial" w:hAnsi="Arial" w:cs="Arial"/>
        </w:rPr>
        <w:t>определения</w:t>
      </w:r>
      <w:r w:rsidRPr="00287B8F">
        <w:rPr>
          <w:rFonts w:ascii="Arial" w:hAnsi="Arial" w:cs="Arial"/>
        </w:rPr>
        <w:t xml:space="preserve"> </w:t>
      </w:r>
      <w:r w:rsidR="00D4364F" w:rsidRPr="00287B8F">
        <w:rPr>
          <w:rFonts w:ascii="Arial" w:hAnsi="Arial" w:cs="Arial"/>
        </w:rPr>
        <w:t>использу</w:t>
      </w:r>
      <w:r w:rsidR="00D4364F">
        <w:rPr>
          <w:rFonts w:ascii="Arial" w:hAnsi="Arial" w:cs="Arial"/>
        </w:rPr>
        <w:t>ют</w:t>
      </w:r>
      <w:r w:rsidR="00D4364F" w:rsidRPr="00287B8F">
        <w:rPr>
          <w:rFonts w:ascii="Arial" w:hAnsi="Arial" w:cs="Arial"/>
        </w:rPr>
        <w:t xml:space="preserve"> следующ</w:t>
      </w:r>
      <w:r w:rsidR="00D4364F">
        <w:rPr>
          <w:rFonts w:ascii="Arial" w:hAnsi="Arial" w:cs="Arial"/>
        </w:rPr>
        <w:t>и</w:t>
      </w:r>
      <w:r w:rsidR="00D4364F" w:rsidRPr="00287B8F">
        <w:rPr>
          <w:rFonts w:ascii="Arial" w:hAnsi="Arial" w:cs="Arial"/>
        </w:rPr>
        <w:t xml:space="preserve">е </w:t>
      </w:r>
      <w:r w:rsidR="00D4364F">
        <w:rPr>
          <w:rFonts w:ascii="Arial" w:hAnsi="Arial" w:cs="Arial"/>
        </w:rPr>
        <w:t xml:space="preserve">средства измерений и </w:t>
      </w:r>
      <w:r w:rsidRPr="00287B8F">
        <w:rPr>
          <w:rFonts w:ascii="Arial" w:hAnsi="Arial" w:cs="Arial"/>
        </w:rPr>
        <w:t>оборудование:</w:t>
      </w:r>
    </w:p>
    <w:p w14:paraId="45C00830" w14:textId="232E3F03" w:rsidR="009F5B42" w:rsidRDefault="00174E48" w:rsidP="00D001AF">
      <w:pPr>
        <w:pStyle w:val="a2"/>
        <w:numPr>
          <w:ilvl w:val="0"/>
          <w:numId w:val="0"/>
        </w:numPr>
        <w:tabs>
          <w:tab w:val="left" w:pos="0"/>
          <w:tab w:val="left" w:pos="1095"/>
        </w:tabs>
        <w:spacing w:line="360" w:lineRule="auto"/>
        <w:ind w:firstLine="709"/>
        <w:outlineLvl w:val="0"/>
        <w:rPr>
          <w:color w:val="000000" w:themeColor="text1"/>
          <w:sz w:val="24"/>
          <w:szCs w:val="24"/>
        </w:rPr>
      </w:pPr>
      <w:r>
        <w:rPr>
          <w:color w:val="000000" w:themeColor="text1"/>
          <w:sz w:val="24"/>
          <w:szCs w:val="24"/>
        </w:rPr>
        <w:t xml:space="preserve">- </w:t>
      </w:r>
      <w:proofErr w:type="spellStart"/>
      <w:r>
        <w:rPr>
          <w:color w:val="000000" w:themeColor="text1"/>
          <w:sz w:val="24"/>
          <w:szCs w:val="24"/>
        </w:rPr>
        <w:t>термогигрометр</w:t>
      </w:r>
      <w:proofErr w:type="spellEnd"/>
      <w:r>
        <w:rPr>
          <w:color w:val="000000" w:themeColor="text1"/>
          <w:sz w:val="24"/>
          <w:szCs w:val="24"/>
        </w:rPr>
        <w:t>/психрометр с погрешностью измерения относительной влажности не более ± 2,0 %, погрешностью измерения температуры не более ±</w:t>
      </w:r>
      <w:r w:rsidR="00D4364F">
        <w:rPr>
          <w:color w:val="000000" w:themeColor="text1"/>
          <w:sz w:val="24"/>
          <w:szCs w:val="24"/>
        </w:rPr>
        <w:t xml:space="preserve"> </w:t>
      </w:r>
      <w:r>
        <w:rPr>
          <w:color w:val="000000" w:themeColor="text1"/>
          <w:sz w:val="24"/>
          <w:szCs w:val="24"/>
        </w:rPr>
        <w:t xml:space="preserve">0,5 °С в диапазоне температур от минус 45 °С до минус 20 °С; не более ±0,2 °С в диапазоне температур </w:t>
      </w:r>
      <w:r w:rsidR="00A96A14">
        <w:rPr>
          <w:color w:val="000000" w:themeColor="text1"/>
          <w:sz w:val="24"/>
          <w:szCs w:val="24"/>
        </w:rPr>
        <w:t>от</w:t>
      </w:r>
      <w:r>
        <w:rPr>
          <w:color w:val="000000" w:themeColor="text1"/>
          <w:sz w:val="24"/>
          <w:szCs w:val="24"/>
        </w:rPr>
        <w:t xml:space="preserve"> минус 20 °С до 60 °С</w:t>
      </w:r>
      <w:r w:rsidR="00A96A14">
        <w:rPr>
          <w:color w:val="000000" w:themeColor="text1"/>
          <w:sz w:val="24"/>
          <w:szCs w:val="24"/>
        </w:rPr>
        <w:t>;</w:t>
      </w:r>
    </w:p>
    <w:p w14:paraId="7306E50A" w14:textId="0E949A38" w:rsidR="009F5B42" w:rsidRDefault="00174E48" w:rsidP="00D001AF">
      <w:pPr>
        <w:pStyle w:val="a2"/>
        <w:numPr>
          <w:ilvl w:val="0"/>
          <w:numId w:val="0"/>
        </w:numPr>
        <w:tabs>
          <w:tab w:val="left" w:pos="0"/>
          <w:tab w:val="left" w:pos="1095"/>
        </w:tabs>
        <w:spacing w:line="360" w:lineRule="auto"/>
        <w:ind w:firstLine="709"/>
        <w:outlineLvl w:val="0"/>
        <w:rPr>
          <w:color w:val="000000" w:themeColor="text1"/>
          <w:sz w:val="24"/>
          <w:szCs w:val="24"/>
        </w:rPr>
      </w:pPr>
      <w:r>
        <w:rPr>
          <w:color w:val="000000" w:themeColor="text1"/>
          <w:sz w:val="24"/>
          <w:szCs w:val="24"/>
        </w:rPr>
        <w:t xml:space="preserve">- микроскоп биологический исследовательского класса </w:t>
      </w:r>
      <w:bookmarkStart w:id="1" w:name="_Hlk26896802"/>
      <w:r>
        <w:rPr>
          <w:color w:val="000000" w:themeColor="text1"/>
          <w:sz w:val="24"/>
          <w:szCs w:val="24"/>
        </w:rPr>
        <w:t>«Альтами БИО 2»</w:t>
      </w:r>
      <w:bookmarkEnd w:id="1"/>
      <w:r w:rsidR="00A96A14">
        <w:rPr>
          <w:color w:val="000000" w:themeColor="text1"/>
          <w:sz w:val="24"/>
          <w:szCs w:val="24"/>
        </w:rPr>
        <w:t xml:space="preserve"> или</w:t>
      </w:r>
      <w:r>
        <w:rPr>
          <w:color w:val="000000" w:themeColor="text1"/>
          <w:sz w:val="24"/>
          <w:szCs w:val="24"/>
        </w:rPr>
        <w:t xml:space="preserve"> для морфологических исследований типа «</w:t>
      </w:r>
      <w:proofErr w:type="spellStart"/>
      <w:r>
        <w:rPr>
          <w:color w:val="000000" w:themeColor="text1"/>
          <w:sz w:val="24"/>
          <w:szCs w:val="24"/>
        </w:rPr>
        <w:t>Микромед</w:t>
      </w:r>
      <w:proofErr w:type="spellEnd"/>
      <w:r>
        <w:rPr>
          <w:color w:val="000000" w:themeColor="text1"/>
          <w:sz w:val="24"/>
          <w:szCs w:val="24"/>
        </w:rPr>
        <w:t xml:space="preserve"> 3»</w:t>
      </w:r>
      <w:r w:rsidR="00A96A14">
        <w:rPr>
          <w:color w:val="000000" w:themeColor="text1"/>
          <w:sz w:val="24"/>
          <w:szCs w:val="24"/>
        </w:rPr>
        <w:t>,</w:t>
      </w:r>
      <w:r>
        <w:rPr>
          <w:color w:val="000000" w:themeColor="text1"/>
          <w:sz w:val="24"/>
          <w:szCs w:val="24"/>
        </w:rPr>
        <w:t xml:space="preserve"> </w:t>
      </w:r>
      <w:r w:rsidR="00A96A14">
        <w:rPr>
          <w:color w:val="000000" w:themeColor="text1"/>
          <w:sz w:val="24"/>
          <w:szCs w:val="24"/>
        </w:rPr>
        <w:t>обеспечивающи</w:t>
      </w:r>
      <w:r w:rsidR="00647406">
        <w:rPr>
          <w:color w:val="000000" w:themeColor="text1"/>
          <w:sz w:val="24"/>
          <w:szCs w:val="24"/>
        </w:rPr>
        <w:t>й</w:t>
      </w:r>
      <w:r w:rsidR="00A96A14">
        <w:rPr>
          <w:color w:val="000000" w:themeColor="text1"/>
          <w:sz w:val="24"/>
          <w:szCs w:val="24"/>
        </w:rPr>
        <w:t xml:space="preserve"> </w:t>
      </w:r>
      <w:r>
        <w:rPr>
          <w:color w:val="000000" w:themeColor="text1"/>
          <w:sz w:val="24"/>
          <w:szCs w:val="24"/>
        </w:rPr>
        <w:t xml:space="preserve">требуемое увеличение согласно </w:t>
      </w:r>
      <w:r w:rsidR="00647406">
        <w:rPr>
          <w:color w:val="000000" w:themeColor="text1"/>
          <w:sz w:val="24"/>
          <w:szCs w:val="24"/>
        </w:rPr>
        <w:t>настоящему</w:t>
      </w:r>
      <w:r>
        <w:rPr>
          <w:color w:val="000000" w:themeColor="text1"/>
          <w:sz w:val="24"/>
          <w:szCs w:val="24"/>
        </w:rPr>
        <w:t xml:space="preserve"> методу, подключенный к компьютеру с программным обеспечением для обработки получаемых изображений, в том числе измерения линейных размеров</w:t>
      </w:r>
      <w:r w:rsidR="00A96A14">
        <w:rPr>
          <w:color w:val="000000" w:themeColor="text1"/>
          <w:sz w:val="24"/>
          <w:szCs w:val="24"/>
        </w:rPr>
        <w:t>;</w:t>
      </w:r>
    </w:p>
    <w:p w14:paraId="549B6365" w14:textId="217930A5" w:rsidR="009F5B42" w:rsidRDefault="00174E48" w:rsidP="00D001AF">
      <w:pPr>
        <w:pStyle w:val="a2"/>
        <w:numPr>
          <w:ilvl w:val="0"/>
          <w:numId w:val="0"/>
        </w:numPr>
        <w:tabs>
          <w:tab w:val="left" w:pos="0"/>
          <w:tab w:val="left" w:pos="1095"/>
        </w:tabs>
        <w:spacing w:line="360" w:lineRule="auto"/>
        <w:ind w:firstLine="709"/>
        <w:outlineLvl w:val="0"/>
        <w:rPr>
          <w:color w:val="000000" w:themeColor="text1"/>
          <w:sz w:val="24"/>
          <w:szCs w:val="24"/>
        </w:rPr>
      </w:pPr>
      <w:r>
        <w:rPr>
          <w:color w:val="000000" w:themeColor="text1"/>
          <w:sz w:val="24"/>
          <w:szCs w:val="24"/>
        </w:rPr>
        <w:t xml:space="preserve">- объект-микрометр, представляющий собой предметное стекло со шкалой </w:t>
      </w:r>
      <w:r w:rsidR="00647406">
        <w:rPr>
          <w:color w:val="000000" w:themeColor="text1"/>
          <w:sz w:val="24"/>
          <w:szCs w:val="24"/>
        </w:rPr>
        <w:t>с</w:t>
      </w:r>
      <w:r>
        <w:rPr>
          <w:color w:val="000000" w:themeColor="text1"/>
          <w:sz w:val="24"/>
          <w:szCs w:val="24"/>
        </w:rPr>
        <w:t xml:space="preserve"> метками и указанным расстоянием между ними (1 деление </w:t>
      </w:r>
      <w:r>
        <w:rPr>
          <w:sz w:val="24"/>
          <w:szCs w:val="24"/>
        </w:rPr>
        <w:t>равно</w:t>
      </w:r>
      <w:r>
        <w:rPr>
          <w:color w:val="000000" w:themeColor="text1"/>
          <w:sz w:val="24"/>
          <w:szCs w:val="24"/>
        </w:rPr>
        <w:t xml:space="preserve"> 10 микрон), с пределами допускаемой абсолютной погрешности ± 0,0001 мм</w:t>
      </w:r>
      <w:r w:rsidR="00A96A14">
        <w:rPr>
          <w:color w:val="000000" w:themeColor="text1"/>
          <w:sz w:val="24"/>
          <w:szCs w:val="24"/>
        </w:rPr>
        <w:t>;</w:t>
      </w:r>
    </w:p>
    <w:p w14:paraId="6840ED76" w14:textId="38A6BDBF" w:rsidR="009F5B42" w:rsidRDefault="00174E48" w:rsidP="00D001AF">
      <w:pPr>
        <w:pStyle w:val="a2"/>
        <w:numPr>
          <w:ilvl w:val="0"/>
          <w:numId w:val="0"/>
        </w:numPr>
        <w:tabs>
          <w:tab w:val="left" w:pos="0"/>
          <w:tab w:val="left" w:pos="1095"/>
        </w:tabs>
        <w:spacing w:line="360" w:lineRule="auto"/>
        <w:ind w:firstLine="709"/>
        <w:outlineLvl w:val="0"/>
        <w:rPr>
          <w:color w:val="000000" w:themeColor="text1"/>
          <w:sz w:val="24"/>
          <w:szCs w:val="24"/>
        </w:rPr>
      </w:pPr>
      <w:r>
        <w:rPr>
          <w:color w:val="000000" w:themeColor="text1"/>
          <w:sz w:val="24"/>
          <w:szCs w:val="24"/>
        </w:rPr>
        <w:t xml:space="preserve">- </w:t>
      </w:r>
      <w:r w:rsidR="00A96A14">
        <w:rPr>
          <w:color w:val="000000" w:themeColor="text1"/>
          <w:sz w:val="24"/>
          <w:szCs w:val="24"/>
        </w:rPr>
        <w:t>насадку бинокулярную;</w:t>
      </w:r>
    </w:p>
    <w:p w14:paraId="1DE2A48E" w14:textId="77777777" w:rsidR="009F5B42" w:rsidRDefault="00174E48" w:rsidP="00D001AF">
      <w:pPr>
        <w:pStyle w:val="a2"/>
        <w:numPr>
          <w:ilvl w:val="0"/>
          <w:numId w:val="0"/>
        </w:numPr>
        <w:tabs>
          <w:tab w:val="left" w:pos="0"/>
          <w:tab w:val="left" w:pos="1095"/>
        </w:tabs>
        <w:spacing w:line="360" w:lineRule="auto"/>
        <w:ind w:firstLine="709"/>
        <w:outlineLvl w:val="0"/>
        <w:rPr>
          <w:color w:val="000000" w:themeColor="text1"/>
          <w:sz w:val="24"/>
          <w:szCs w:val="24"/>
        </w:rPr>
      </w:pPr>
      <w:r>
        <w:rPr>
          <w:color w:val="000000" w:themeColor="text1"/>
          <w:sz w:val="24"/>
          <w:szCs w:val="24"/>
        </w:rPr>
        <w:t>- предметное стекло;</w:t>
      </w:r>
    </w:p>
    <w:p w14:paraId="1ACFA984" w14:textId="09845CDD" w:rsidR="009F5B42" w:rsidRDefault="00174E48" w:rsidP="00D001AF">
      <w:pPr>
        <w:pStyle w:val="a2"/>
        <w:numPr>
          <w:ilvl w:val="0"/>
          <w:numId w:val="0"/>
        </w:numPr>
        <w:tabs>
          <w:tab w:val="left" w:pos="0"/>
          <w:tab w:val="left" w:pos="1095"/>
        </w:tabs>
        <w:spacing w:line="360" w:lineRule="auto"/>
        <w:ind w:firstLine="709"/>
        <w:outlineLvl w:val="0"/>
        <w:rPr>
          <w:color w:val="000000" w:themeColor="text1"/>
          <w:sz w:val="24"/>
          <w:szCs w:val="24"/>
        </w:rPr>
      </w:pPr>
      <w:r>
        <w:rPr>
          <w:color w:val="000000" w:themeColor="text1"/>
          <w:sz w:val="24"/>
          <w:szCs w:val="24"/>
        </w:rPr>
        <w:t>- покрывное стекло</w:t>
      </w:r>
      <w:r w:rsidR="000D0203">
        <w:rPr>
          <w:color w:val="000000" w:themeColor="text1"/>
          <w:sz w:val="24"/>
          <w:szCs w:val="24"/>
        </w:rPr>
        <w:t>;</w:t>
      </w:r>
    </w:p>
    <w:p w14:paraId="48D0CCCC" w14:textId="77777777" w:rsidR="000D0203" w:rsidRDefault="000D0203" w:rsidP="00D001AF">
      <w:pPr>
        <w:pStyle w:val="a2"/>
        <w:numPr>
          <w:ilvl w:val="0"/>
          <w:numId w:val="0"/>
        </w:numPr>
        <w:spacing w:line="360" w:lineRule="auto"/>
        <w:ind w:firstLine="709"/>
        <w:rPr>
          <w:color w:val="000000" w:themeColor="text1"/>
          <w:sz w:val="24"/>
          <w:szCs w:val="24"/>
        </w:rPr>
      </w:pPr>
      <w:r>
        <w:rPr>
          <w:color w:val="000000" w:themeColor="text1"/>
          <w:sz w:val="24"/>
          <w:szCs w:val="24"/>
        </w:rPr>
        <w:t>- пинцет.</w:t>
      </w:r>
    </w:p>
    <w:p w14:paraId="3B72B3D7" w14:textId="70CA9119" w:rsidR="009F5B42" w:rsidRDefault="00174E48" w:rsidP="00D001AF">
      <w:pPr>
        <w:pStyle w:val="a2"/>
        <w:numPr>
          <w:ilvl w:val="0"/>
          <w:numId w:val="0"/>
        </w:numPr>
        <w:tabs>
          <w:tab w:val="left" w:pos="0"/>
        </w:tabs>
        <w:spacing w:line="360" w:lineRule="auto"/>
        <w:ind w:firstLine="709"/>
        <w:outlineLvl w:val="0"/>
        <w:rPr>
          <w:sz w:val="24"/>
          <w:szCs w:val="24"/>
        </w:rPr>
      </w:pPr>
      <w:r>
        <w:rPr>
          <w:sz w:val="24"/>
          <w:szCs w:val="24"/>
        </w:rPr>
        <w:t>А.</w:t>
      </w:r>
      <w:r w:rsidR="00896639">
        <w:rPr>
          <w:sz w:val="24"/>
          <w:szCs w:val="24"/>
        </w:rPr>
        <w:t>2</w:t>
      </w:r>
      <w:r w:rsidR="00A96A14">
        <w:rPr>
          <w:sz w:val="24"/>
          <w:szCs w:val="24"/>
        </w:rPr>
        <w:t>.2</w:t>
      </w:r>
      <w:r>
        <w:rPr>
          <w:sz w:val="24"/>
          <w:szCs w:val="24"/>
        </w:rPr>
        <w:t xml:space="preserve"> Допускается применение </w:t>
      </w:r>
      <w:r w:rsidR="00A96A14">
        <w:rPr>
          <w:sz w:val="24"/>
          <w:szCs w:val="24"/>
        </w:rPr>
        <w:t xml:space="preserve">других </w:t>
      </w:r>
      <w:r>
        <w:rPr>
          <w:sz w:val="24"/>
          <w:szCs w:val="24"/>
        </w:rPr>
        <w:t xml:space="preserve">средств измерений </w:t>
      </w:r>
      <w:r w:rsidR="00A96A14">
        <w:rPr>
          <w:sz w:val="24"/>
          <w:szCs w:val="24"/>
        </w:rPr>
        <w:t xml:space="preserve">и оборудования, </w:t>
      </w:r>
      <w:r>
        <w:rPr>
          <w:sz w:val="24"/>
          <w:szCs w:val="24"/>
        </w:rPr>
        <w:t>характеристики которых не уступают указанным выше и обеспечивают требуемую точность измерений.</w:t>
      </w:r>
    </w:p>
    <w:p w14:paraId="4EAECDFF" w14:textId="77777777" w:rsidR="003A39DB" w:rsidRDefault="003A39DB" w:rsidP="00D001AF">
      <w:pPr>
        <w:pStyle w:val="a2"/>
        <w:numPr>
          <w:ilvl w:val="0"/>
          <w:numId w:val="0"/>
        </w:numPr>
        <w:tabs>
          <w:tab w:val="left" w:pos="0"/>
        </w:tabs>
        <w:spacing w:line="360" w:lineRule="auto"/>
        <w:ind w:firstLine="709"/>
        <w:outlineLvl w:val="0"/>
        <w:rPr>
          <w:sz w:val="24"/>
          <w:szCs w:val="24"/>
        </w:rPr>
      </w:pPr>
    </w:p>
    <w:p w14:paraId="3A6A1E7D" w14:textId="3732C32E" w:rsidR="009F5B42" w:rsidRDefault="00174E48" w:rsidP="00D001AF">
      <w:pPr>
        <w:pStyle w:val="a2"/>
        <w:numPr>
          <w:ilvl w:val="0"/>
          <w:numId w:val="0"/>
        </w:numPr>
        <w:tabs>
          <w:tab w:val="left" w:pos="0"/>
        </w:tabs>
        <w:spacing w:line="360" w:lineRule="auto"/>
        <w:ind w:firstLine="709"/>
        <w:outlineLvl w:val="0"/>
        <w:rPr>
          <w:b/>
          <w:sz w:val="24"/>
          <w:szCs w:val="24"/>
        </w:rPr>
      </w:pPr>
      <w:r>
        <w:rPr>
          <w:b/>
          <w:sz w:val="24"/>
          <w:szCs w:val="24"/>
        </w:rPr>
        <w:lastRenderedPageBreak/>
        <w:t>А.</w:t>
      </w:r>
      <w:r w:rsidR="00896639">
        <w:rPr>
          <w:b/>
          <w:sz w:val="24"/>
          <w:szCs w:val="24"/>
        </w:rPr>
        <w:t>3</w:t>
      </w:r>
      <w:r w:rsidR="00A96A14">
        <w:rPr>
          <w:b/>
          <w:sz w:val="24"/>
          <w:szCs w:val="24"/>
        </w:rPr>
        <w:t xml:space="preserve"> </w:t>
      </w:r>
      <w:r>
        <w:rPr>
          <w:b/>
          <w:sz w:val="24"/>
          <w:szCs w:val="24"/>
        </w:rPr>
        <w:t xml:space="preserve">Условия проведения </w:t>
      </w:r>
      <w:r w:rsidR="00647406">
        <w:rPr>
          <w:b/>
          <w:sz w:val="24"/>
          <w:szCs w:val="24"/>
        </w:rPr>
        <w:t>определения</w:t>
      </w:r>
    </w:p>
    <w:p w14:paraId="14208405" w14:textId="61B46B75" w:rsidR="009F5B42" w:rsidRDefault="00AD7D5B" w:rsidP="00D001AF">
      <w:pPr>
        <w:tabs>
          <w:tab w:val="left" w:pos="0"/>
        </w:tabs>
        <w:spacing w:line="360" w:lineRule="auto"/>
        <w:ind w:firstLine="709"/>
        <w:jc w:val="both"/>
        <w:outlineLvl w:val="0"/>
        <w:rPr>
          <w:rFonts w:ascii="Arial" w:hAnsi="Arial" w:cs="Arial"/>
        </w:rPr>
      </w:pPr>
      <w:r>
        <w:rPr>
          <w:rFonts w:ascii="Arial" w:hAnsi="Arial"/>
        </w:rPr>
        <w:t xml:space="preserve">А.3.1 </w:t>
      </w:r>
      <w:r w:rsidR="00174E48">
        <w:rPr>
          <w:rFonts w:ascii="Arial" w:hAnsi="Arial"/>
        </w:rPr>
        <w:t xml:space="preserve">При проведении </w:t>
      </w:r>
      <w:r w:rsidR="00647406">
        <w:rPr>
          <w:rFonts w:ascii="Arial" w:hAnsi="Arial"/>
        </w:rPr>
        <w:t xml:space="preserve">определения </w:t>
      </w:r>
      <w:r w:rsidR="00174E48">
        <w:rPr>
          <w:rFonts w:ascii="Arial" w:hAnsi="Arial"/>
        </w:rPr>
        <w:t xml:space="preserve">необходимо соблюдать условия </w:t>
      </w:r>
      <w:r w:rsidR="00D001AF">
        <w:rPr>
          <w:rFonts w:ascii="Arial" w:hAnsi="Arial"/>
        </w:rPr>
        <w:br/>
      </w:r>
      <w:r w:rsidR="00174E48">
        <w:rPr>
          <w:rFonts w:ascii="Arial" w:hAnsi="Arial" w:cs="Arial"/>
        </w:rPr>
        <w:t>ГОСТ 10681.</w:t>
      </w:r>
    </w:p>
    <w:p w14:paraId="3941F755" w14:textId="35E9F37C" w:rsidR="009F5B42" w:rsidRDefault="00AD7D5B" w:rsidP="00D001AF">
      <w:pPr>
        <w:pStyle w:val="affd"/>
        <w:tabs>
          <w:tab w:val="left" w:pos="0"/>
        </w:tabs>
        <w:spacing w:line="360" w:lineRule="auto"/>
        <w:ind w:left="0" w:firstLine="709"/>
        <w:jc w:val="both"/>
        <w:outlineLvl w:val="0"/>
        <w:rPr>
          <w:rFonts w:ascii="Arial" w:hAnsi="Arial" w:cs="Arial"/>
        </w:rPr>
      </w:pPr>
      <w:r>
        <w:rPr>
          <w:rFonts w:ascii="Arial" w:hAnsi="Arial" w:cs="Arial"/>
        </w:rPr>
        <w:t xml:space="preserve">А.3.2 </w:t>
      </w:r>
      <w:r w:rsidR="00174E48">
        <w:rPr>
          <w:rFonts w:ascii="Arial" w:hAnsi="Arial" w:cs="Arial"/>
        </w:rPr>
        <w:t xml:space="preserve">При </w:t>
      </w:r>
      <w:r w:rsidR="00647406">
        <w:rPr>
          <w:rFonts w:ascii="Arial" w:hAnsi="Arial" w:cs="Arial"/>
        </w:rPr>
        <w:t>определении</w:t>
      </w:r>
      <w:r w:rsidR="00174E48">
        <w:rPr>
          <w:rFonts w:ascii="Arial" w:hAnsi="Arial" w:cs="Arial"/>
        </w:rPr>
        <w:t xml:space="preserve"> необходимо соблюдать меры безопасности, предусмотренные </w:t>
      </w:r>
      <w:r w:rsidR="00647406">
        <w:rPr>
          <w:rFonts w:ascii="Arial" w:hAnsi="Arial" w:cs="Arial"/>
        </w:rPr>
        <w:t>требованиями</w:t>
      </w:r>
      <w:r w:rsidR="00174E48">
        <w:rPr>
          <w:rFonts w:ascii="Arial" w:hAnsi="Arial" w:cs="Arial"/>
        </w:rPr>
        <w:t xml:space="preserve"> по охране труда и эксплуатационной документацией оборудования. Помещение лаборатории должно соответствовать требованиям пожарной безопасности по ГОСТ 12.1.004 и иметь средства пожаротушения по ГОСТ 12.4.009.</w:t>
      </w:r>
    </w:p>
    <w:p w14:paraId="313D088A" w14:textId="67489BFE" w:rsidR="00896639" w:rsidRDefault="00896639" w:rsidP="00D001AF">
      <w:pPr>
        <w:pStyle w:val="a2"/>
        <w:numPr>
          <w:ilvl w:val="0"/>
          <w:numId w:val="0"/>
        </w:numPr>
        <w:tabs>
          <w:tab w:val="left" w:pos="0"/>
        </w:tabs>
        <w:spacing w:line="360" w:lineRule="auto"/>
        <w:ind w:firstLine="709"/>
        <w:outlineLvl w:val="0"/>
        <w:rPr>
          <w:b/>
          <w:bCs w:val="0"/>
          <w:sz w:val="24"/>
          <w:szCs w:val="24"/>
        </w:rPr>
      </w:pPr>
      <w:r>
        <w:rPr>
          <w:b/>
          <w:bCs w:val="0"/>
          <w:sz w:val="24"/>
          <w:szCs w:val="24"/>
        </w:rPr>
        <w:t>А.</w:t>
      </w:r>
      <w:r w:rsidR="00AD7D5B">
        <w:rPr>
          <w:b/>
          <w:bCs w:val="0"/>
          <w:sz w:val="24"/>
          <w:szCs w:val="24"/>
        </w:rPr>
        <w:t>4</w:t>
      </w:r>
      <w:r>
        <w:rPr>
          <w:b/>
          <w:bCs w:val="0"/>
          <w:sz w:val="24"/>
          <w:szCs w:val="24"/>
        </w:rPr>
        <w:t xml:space="preserve"> Подготовка к определению </w:t>
      </w:r>
    </w:p>
    <w:p w14:paraId="0D7D5334" w14:textId="5E696520" w:rsidR="00896639" w:rsidRDefault="00896639" w:rsidP="00D001AF">
      <w:pPr>
        <w:pStyle w:val="a2"/>
        <w:numPr>
          <w:ilvl w:val="0"/>
          <w:numId w:val="0"/>
        </w:numPr>
        <w:tabs>
          <w:tab w:val="left" w:pos="0"/>
        </w:tabs>
        <w:spacing w:line="360" w:lineRule="auto"/>
        <w:ind w:firstLine="709"/>
        <w:outlineLvl w:val="0"/>
        <w:rPr>
          <w:spacing w:val="2"/>
          <w:sz w:val="24"/>
          <w:szCs w:val="24"/>
        </w:rPr>
      </w:pPr>
      <w:r>
        <w:rPr>
          <w:spacing w:val="2"/>
          <w:sz w:val="24"/>
          <w:szCs w:val="24"/>
          <w:shd w:val="clear" w:color="auto" w:fill="FFFFFF"/>
        </w:rPr>
        <w:t>А.</w:t>
      </w:r>
      <w:r w:rsidR="00AD7D5B">
        <w:rPr>
          <w:spacing w:val="2"/>
          <w:sz w:val="24"/>
          <w:szCs w:val="24"/>
          <w:shd w:val="clear" w:color="auto" w:fill="FFFFFF"/>
        </w:rPr>
        <w:t>4</w:t>
      </w:r>
      <w:r>
        <w:rPr>
          <w:spacing w:val="2"/>
          <w:sz w:val="24"/>
          <w:szCs w:val="24"/>
          <w:shd w:val="clear" w:color="auto" w:fill="FFFFFF"/>
        </w:rPr>
        <w:t xml:space="preserve">.1 </w:t>
      </w:r>
      <w:r w:rsidRPr="00500661">
        <w:rPr>
          <w:spacing w:val="2"/>
          <w:sz w:val="24"/>
          <w:szCs w:val="24"/>
          <w:shd w:val="clear" w:color="auto" w:fill="FFFFFF"/>
        </w:rPr>
        <w:t xml:space="preserve">Отбирают пробы </w:t>
      </w:r>
      <w:proofErr w:type="spellStart"/>
      <w:r w:rsidRPr="00500661">
        <w:rPr>
          <w:spacing w:val="2"/>
          <w:sz w:val="24"/>
          <w:szCs w:val="24"/>
          <w:shd w:val="clear" w:color="auto" w:fill="FFFFFF"/>
        </w:rPr>
        <w:t>микроволоконного</w:t>
      </w:r>
      <w:proofErr w:type="spellEnd"/>
      <w:r w:rsidRPr="00500661">
        <w:rPr>
          <w:spacing w:val="2"/>
          <w:sz w:val="24"/>
          <w:szCs w:val="24"/>
          <w:shd w:val="clear" w:color="auto" w:fill="FFFFFF"/>
        </w:rPr>
        <w:t xml:space="preserve"> материала по ГОСТ 13587</w:t>
      </w:r>
      <w:r>
        <w:rPr>
          <w:spacing w:val="2"/>
          <w:sz w:val="24"/>
          <w:szCs w:val="24"/>
          <w:shd w:val="clear" w:color="auto" w:fill="FFFFFF"/>
        </w:rPr>
        <w:t>.</w:t>
      </w:r>
    </w:p>
    <w:p w14:paraId="34CD11CF" w14:textId="7D209A53" w:rsidR="009F5B42" w:rsidRDefault="00174E48" w:rsidP="00D001AF">
      <w:pPr>
        <w:pStyle w:val="a2"/>
        <w:numPr>
          <w:ilvl w:val="0"/>
          <w:numId w:val="0"/>
        </w:numPr>
        <w:tabs>
          <w:tab w:val="left" w:pos="0"/>
        </w:tabs>
        <w:spacing w:line="360" w:lineRule="auto"/>
        <w:ind w:firstLine="709"/>
        <w:outlineLvl w:val="0"/>
        <w:rPr>
          <w:sz w:val="24"/>
          <w:szCs w:val="24"/>
        </w:rPr>
      </w:pPr>
      <w:r>
        <w:rPr>
          <w:sz w:val="24"/>
          <w:szCs w:val="24"/>
        </w:rPr>
        <w:t>А.</w:t>
      </w:r>
      <w:r w:rsidR="00AD7D5B">
        <w:rPr>
          <w:sz w:val="24"/>
          <w:szCs w:val="24"/>
        </w:rPr>
        <w:t>4</w:t>
      </w:r>
      <w:r>
        <w:rPr>
          <w:sz w:val="24"/>
          <w:szCs w:val="24"/>
        </w:rPr>
        <w:t xml:space="preserve">.2 </w:t>
      </w:r>
      <w:r w:rsidR="00896639">
        <w:rPr>
          <w:sz w:val="24"/>
          <w:szCs w:val="24"/>
        </w:rPr>
        <w:t>Пробы</w:t>
      </w:r>
      <w:r w:rsidR="00A96A14">
        <w:rPr>
          <w:sz w:val="24"/>
          <w:szCs w:val="24"/>
        </w:rPr>
        <w:t xml:space="preserve"> материала</w:t>
      </w:r>
      <w:r>
        <w:rPr>
          <w:sz w:val="24"/>
          <w:szCs w:val="24"/>
        </w:rPr>
        <w:t xml:space="preserve"> выдерживают в нормальных климатических условиях по ГОСТ 10681 не менее 12 ч, в этих же условиях проводят испытания.</w:t>
      </w:r>
    </w:p>
    <w:p w14:paraId="3A310DC3" w14:textId="70430ECE" w:rsidR="009F5B42" w:rsidRDefault="00174E48">
      <w:pPr>
        <w:pStyle w:val="a2"/>
        <w:numPr>
          <w:ilvl w:val="0"/>
          <w:numId w:val="0"/>
        </w:numPr>
        <w:tabs>
          <w:tab w:val="left" w:pos="0"/>
        </w:tabs>
        <w:spacing w:line="360" w:lineRule="auto"/>
        <w:ind w:firstLine="709"/>
        <w:outlineLvl w:val="0"/>
        <w:rPr>
          <w:sz w:val="24"/>
          <w:szCs w:val="24"/>
        </w:rPr>
      </w:pPr>
      <w:r>
        <w:rPr>
          <w:sz w:val="24"/>
          <w:szCs w:val="24"/>
        </w:rPr>
        <w:t>А.</w:t>
      </w:r>
      <w:r w:rsidR="00AD7D5B">
        <w:rPr>
          <w:sz w:val="24"/>
          <w:szCs w:val="24"/>
        </w:rPr>
        <w:t>4</w:t>
      </w:r>
      <w:r>
        <w:rPr>
          <w:sz w:val="24"/>
          <w:szCs w:val="24"/>
        </w:rPr>
        <w:t xml:space="preserve">.3 Из </w:t>
      </w:r>
      <w:r w:rsidR="00F311F1">
        <w:rPr>
          <w:sz w:val="24"/>
          <w:szCs w:val="24"/>
        </w:rPr>
        <w:t xml:space="preserve">точечной </w:t>
      </w:r>
      <w:r w:rsidR="00896639">
        <w:rPr>
          <w:sz w:val="24"/>
          <w:szCs w:val="24"/>
        </w:rPr>
        <w:t>пробы</w:t>
      </w:r>
      <w:r>
        <w:rPr>
          <w:sz w:val="24"/>
          <w:szCs w:val="24"/>
        </w:rPr>
        <w:t xml:space="preserve"> нетканого материала размером (80 × 140) мм вырезают три </w:t>
      </w:r>
      <w:r w:rsidR="00A96A14">
        <w:rPr>
          <w:sz w:val="24"/>
          <w:szCs w:val="24"/>
        </w:rPr>
        <w:t xml:space="preserve"> </w:t>
      </w:r>
      <w:r w:rsidR="00F311F1">
        <w:rPr>
          <w:sz w:val="24"/>
          <w:szCs w:val="24"/>
        </w:rPr>
        <w:t>элементарные</w:t>
      </w:r>
      <w:r w:rsidR="00A96A14">
        <w:rPr>
          <w:sz w:val="24"/>
          <w:szCs w:val="24"/>
        </w:rPr>
        <w:t xml:space="preserve"> </w:t>
      </w:r>
      <w:r>
        <w:rPr>
          <w:sz w:val="24"/>
          <w:szCs w:val="24"/>
        </w:rPr>
        <w:t>пробы размером (20 ± 1) × (40 ± 1) мм по диагонали, отступая от края пробы по 10 мм (</w:t>
      </w:r>
      <w:r w:rsidR="00A96A14">
        <w:rPr>
          <w:sz w:val="24"/>
          <w:szCs w:val="24"/>
        </w:rPr>
        <w:t xml:space="preserve">см. </w:t>
      </w:r>
      <w:r>
        <w:rPr>
          <w:sz w:val="24"/>
          <w:szCs w:val="24"/>
        </w:rPr>
        <w:t xml:space="preserve">рисунок </w:t>
      </w:r>
      <w:r w:rsidR="00A96A14">
        <w:rPr>
          <w:sz w:val="24"/>
          <w:szCs w:val="24"/>
        </w:rPr>
        <w:t>А.</w:t>
      </w:r>
      <w:r>
        <w:rPr>
          <w:sz w:val="24"/>
          <w:szCs w:val="24"/>
        </w:rPr>
        <w:t>1).</w:t>
      </w:r>
    </w:p>
    <w:p w14:paraId="06E9CA55" w14:textId="77777777" w:rsidR="009F5B42" w:rsidRDefault="00174E48">
      <w:pPr>
        <w:pStyle w:val="a2"/>
        <w:numPr>
          <w:ilvl w:val="0"/>
          <w:numId w:val="0"/>
        </w:numPr>
        <w:tabs>
          <w:tab w:val="left" w:pos="0"/>
        </w:tabs>
        <w:spacing w:line="360" w:lineRule="auto"/>
        <w:ind w:firstLine="709"/>
        <w:jc w:val="center"/>
        <w:outlineLvl w:val="0"/>
        <w:rPr>
          <w:sz w:val="24"/>
          <w:szCs w:val="24"/>
        </w:rPr>
      </w:pPr>
      <w:r>
        <w:rPr>
          <w:noProof/>
          <w:sz w:val="24"/>
        </w:rPr>
        <mc:AlternateContent>
          <mc:Choice Requires="wpg">
            <w:drawing>
              <wp:inline distT="0" distB="0" distL="0" distR="0" wp14:anchorId="5F0D9855" wp14:editId="2799DB9B">
                <wp:extent cx="1982080" cy="1341317"/>
                <wp:effectExtent l="0" t="0" r="0" b="0"/>
                <wp:docPr id="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30"/>
                        <a:stretch/>
                      </pic:blipFill>
                      <pic:spPr bwMode="auto">
                        <a:xfrm>
                          <a:off x="0" y="0"/>
                          <a:ext cx="2036721" cy="1378293"/>
                        </a:xfrm>
                        <a:prstGeom prst="rect">
                          <a:avLst/>
                        </a:prstGeom>
                        <a:noFill/>
                        <a:ln>
                          <a:noFill/>
                        </a:ln>
                      </pic:spPr>
                    </pic:pic>
                  </a:graphicData>
                </a:graphic>
              </wp:inline>
            </w:drawing>
          </mc:Choice>
          <mc:Fallback xmlns:a="http://schemas.openxmlformats.org/drawingml/2006/main" xmlns:oel="http://schemas.microsoft.com/office/2019/extlst">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56.1pt;height:105.6pt;mso-wrap-distance-left:0.0pt;mso-wrap-distance-top:0.0pt;mso-wrap-distance-right:0.0pt;mso-wrap-distance-bottom:0.0pt;" stroked="f">
                <v:path textboxrect="0,0,0,0"/>
                <v:imagedata r:id="rId35" o:title=""/>
              </v:shape>
            </w:pict>
          </mc:Fallback>
        </mc:AlternateContent>
      </w:r>
    </w:p>
    <w:p w14:paraId="5203E636" w14:textId="0183AF19" w:rsidR="009F5B42" w:rsidRDefault="00174E48">
      <w:pPr>
        <w:pStyle w:val="afff3"/>
        <w:spacing w:line="360" w:lineRule="auto"/>
        <w:ind w:firstLine="851"/>
        <w:jc w:val="center"/>
        <w:outlineLvl w:val="0"/>
        <w:rPr>
          <w:rFonts w:ascii="Arial" w:eastAsiaTheme="minorEastAsia" w:hAnsi="Arial"/>
          <w:i w:val="0"/>
          <w:iCs w:val="0"/>
          <w:color w:val="auto"/>
          <w:spacing w:val="2"/>
          <w:sz w:val="22"/>
          <w:szCs w:val="22"/>
          <w:shd w:val="clear" w:color="auto" w:fill="FFFFFF"/>
        </w:rPr>
      </w:pPr>
      <w:r>
        <w:rPr>
          <w:rFonts w:ascii="Arial" w:hAnsi="Arial" w:cs="Arial"/>
          <w:i w:val="0"/>
          <w:iCs w:val="0"/>
          <w:color w:val="auto"/>
          <w:sz w:val="22"/>
          <w:szCs w:val="22"/>
        </w:rPr>
        <w:t>Рисунок</w:t>
      </w:r>
      <w:r>
        <w:rPr>
          <w:rFonts w:ascii="Arial" w:eastAsiaTheme="minorEastAsia" w:hAnsi="Arial" w:cs="Arial"/>
          <w:i w:val="0"/>
          <w:iCs w:val="0"/>
          <w:color w:val="auto"/>
          <w:sz w:val="22"/>
          <w:szCs w:val="22"/>
        </w:rPr>
        <w:t xml:space="preserve"> </w:t>
      </w:r>
      <w:r w:rsidR="00A96A14">
        <w:rPr>
          <w:rFonts w:ascii="Arial" w:eastAsiaTheme="minorEastAsia" w:hAnsi="Arial" w:cs="Arial"/>
          <w:i w:val="0"/>
          <w:iCs w:val="0"/>
          <w:color w:val="auto"/>
          <w:sz w:val="22"/>
          <w:szCs w:val="22"/>
        </w:rPr>
        <w:t>А.</w:t>
      </w:r>
      <w:r>
        <w:rPr>
          <w:rFonts w:ascii="Arial" w:eastAsiaTheme="minorEastAsia" w:hAnsi="Arial" w:cs="Arial"/>
          <w:i w:val="0"/>
          <w:iCs w:val="0"/>
          <w:color w:val="auto"/>
          <w:sz w:val="22"/>
          <w:szCs w:val="22"/>
        </w:rPr>
        <w:fldChar w:fldCharType="begin"/>
      </w:r>
      <w:r>
        <w:rPr>
          <w:rFonts w:ascii="Arial" w:eastAsiaTheme="minorEastAsia" w:hAnsi="Arial" w:cs="Arial"/>
          <w:i w:val="0"/>
          <w:iCs w:val="0"/>
          <w:color w:val="auto"/>
          <w:sz w:val="22"/>
          <w:szCs w:val="22"/>
        </w:rPr>
        <w:instrText xml:space="preserve"> SEQ Рисунок \* ARABIC </w:instrText>
      </w:r>
      <w:r>
        <w:rPr>
          <w:rFonts w:ascii="Arial" w:eastAsiaTheme="minorEastAsia" w:hAnsi="Arial" w:cs="Arial"/>
          <w:i w:val="0"/>
          <w:iCs w:val="0"/>
          <w:color w:val="auto"/>
          <w:sz w:val="22"/>
          <w:szCs w:val="22"/>
        </w:rPr>
        <w:fldChar w:fldCharType="separate"/>
      </w:r>
      <w:r>
        <w:rPr>
          <w:rFonts w:ascii="Arial" w:eastAsiaTheme="minorEastAsia" w:hAnsi="Arial" w:cs="Arial"/>
          <w:i w:val="0"/>
          <w:iCs w:val="0"/>
          <w:color w:val="auto"/>
          <w:sz w:val="22"/>
          <w:szCs w:val="22"/>
        </w:rPr>
        <w:t>1</w:t>
      </w:r>
      <w:r>
        <w:rPr>
          <w:rFonts w:ascii="Arial" w:eastAsiaTheme="minorEastAsia" w:hAnsi="Arial" w:cs="Arial"/>
          <w:i w:val="0"/>
          <w:iCs w:val="0"/>
          <w:color w:val="auto"/>
          <w:sz w:val="22"/>
          <w:szCs w:val="22"/>
        </w:rPr>
        <w:fldChar w:fldCharType="end"/>
      </w:r>
    </w:p>
    <w:p w14:paraId="2767BA95" w14:textId="41354F45" w:rsidR="00F311F1" w:rsidRPr="00D001AF" w:rsidRDefault="00174E48" w:rsidP="008F35B3">
      <w:pPr>
        <w:pStyle w:val="affd"/>
        <w:tabs>
          <w:tab w:val="left" w:leader="dot" w:pos="9356"/>
        </w:tabs>
        <w:spacing w:line="360" w:lineRule="auto"/>
        <w:ind w:left="0" w:firstLine="709"/>
        <w:jc w:val="both"/>
      </w:pPr>
      <w:bookmarkStart w:id="2" w:name="_Hlk149061079"/>
      <w:r w:rsidRPr="00D001AF">
        <w:rPr>
          <w:rFonts w:ascii="Arial" w:hAnsi="Arial"/>
        </w:rPr>
        <w:t>А.</w:t>
      </w:r>
      <w:r w:rsidR="00AD7D5B" w:rsidRPr="00D001AF">
        <w:rPr>
          <w:rFonts w:ascii="Arial" w:hAnsi="Arial"/>
        </w:rPr>
        <w:t>4</w:t>
      </w:r>
      <w:r w:rsidRPr="00D001AF">
        <w:rPr>
          <w:rFonts w:ascii="Arial" w:hAnsi="Arial"/>
        </w:rPr>
        <w:t>.4</w:t>
      </w:r>
      <w:bookmarkEnd w:id="2"/>
      <w:r w:rsidRPr="00D001AF">
        <w:t xml:space="preserve"> </w:t>
      </w:r>
      <w:bookmarkStart w:id="3" w:name="_Toc23265168"/>
      <w:r w:rsidR="00F311F1" w:rsidRPr="00D001AF">
        <w:rPr>
          <w:rFonts w:ascii="Arial" w:hAnsi="Arial"/>
        </w:rPr>
        <w:t>Калибр</w:t>
      </w:r>
      <w:r w:rsidR="00D001AF" w:rsidRPr="00D001AF">
        <w:rPr>
          <w:rFonts w:ascii="Arial" w:hAnsi="Arial"/>
        </w:rPr>
        <w:t>уют</w:t>
      </w:r>
      <w:r w:rsidR="00F311F1" w:rsidRPr="00D001AF">
        <w:rPr>
          <w:rFonts w:ascii="Arial" w:hAnsi="Arial"/>
        </w:rPr>
        <w:t xml:space="preserve"> микроскоп</w:t>
      </w:r>
      <w:r w:rsidR="00D001AF" w:rsidRPr="00D001AF">
        <w:rPr>
          <w:rFonts w:ascii="Arial" w:hAnsi="Arial"/>
        </w:rPr>
        <w:t xml:space="preserve"> согласно руководству по эксплуатации.</w:t>
      </w:r>
    </w:p>
    <w:p w14:paraId="7CA57D2E" w14:textId="79383BE5" w:rsidR="009F5B42" w:rsidRDefault="00174E48" w:rsidP="008F35B3">
      <w:pPr>
        <w:pStyle w:val="a2"/>
        <w:numPr>
          <w:ilvl w:val="0"/>
          <w:numId w:val="0"/>
        </w:numPr>
        <w:tabs>
          <w:tab w:val="left" w:pos="0"/>
        </w:tabs>
        <w:spacing w:line="360" w:lineRule="auto"/>
        <w:ind w:firstLine="709"/>
        <w:outlineLvl w:val="0"/>
        <w:rPr>
          <w:b/>
          <w:sz w:val="24"/>
          <w:szCs w:val="24"/>
        </w:rPr>
      </w:pPr>
      <w:r>
        <w:rPr>
          <w:b/>
          <w:color w:val="000000" w:themeColor="text1"/>
          <w:sz w:val="24"/>
          <w:szCs w:val="24"/>
        </w:rPr>
        <w:t>А.</w:t>
      </w:r>
      <w:r w:rsidR="00AD7D5B">
        <w:rPr>
          <w:b/>
          <w:color w:val="000000" w:themeColor="text1"/>
          <w:sz w:val="24"/>
          <w:szCs w:val="24"/>
        </w:rPr>
        <w:t>5</w:t>
      </w:r>
      <w:r w:rsidR="00A96A14">
        <w:rPr>
          <w:b/>
          <w:color w:val="000000" w:themeColor="text1"/>
          <w:sz w:val="24"/>
          <w:szCs w:val="24"/>
        </w:rPr>
        <w:t xml:space="preserve"> </w:t>
      </w:r>
      <w:r>
        <w:rPr>
          <w:b/>
          <w:color w:val="000000" w:themeColor="text1"/>
          <w:sz w:val="24"/>
          <w:szCs w:val="24"/>
        </w:rPr>
        <w:t xml:space="preserve">Проведение </w:t>
      </w:r>
      <w:bookmarkEnd w:id="3"/>
      <w:r w:rsidR="00FC795C">
        <w:rPr>
          <w:b/>
          <w:color w:val="000000" w:themeColor="text1"/>
          <w:sz w:val="24"/>
          <w:szCs w:val="24"/>
        </w:rPr>
        <w:t>определения</w:t>
      </w:r>
    </w:p>
    <w:p w14:paraId="23BEAF4D" w14:textId="5489B49F" w:rsidR="009F5B42" w:rsidRDefault="00174E48" w:rsidP="008F35B3">
      <w:pPr>
        <w:pStyle w:val="affd"/>
        <w:tabs>
          <w:tab w:val="left" w:pos="0"/>
        </w:tabs>
        <w:spacing w:line="360" w:lineRule="auto"/>
        <w:ind w:left="0" w:firstLine="709"/>
        <w:jc w:val="both"/>
        <w:outlineLvl w:val="0"/>
        <w:rPr>
          <w:rFonts w:ascii="Arial" w:hAnsi="Arial" w:cs="Arial"/>
        </w:rPr>
      </w:pPr>
      <w:r>
        <w:rPr>
          <w:rFonts w:ascii="Arial" w:hAnsi="Arial" w:cs="Arial"/>
        </w:rPr>
        <w:t>А.</w:t>
      </w:r>
      <w:r w:rsidR="00AD7D5B">
        <w:rPr>
          <w:rFonts w:ascii="Arial" w:hAnsi="Arial" w:cs="Arial"/>
        </w:rPr>
        <w:t>5</w:t>
      </w:r>
      <w:r>
        <w:rPr>
          <w:rFonts w:ascii="Arial" w:hAnsi="Arial" w:cs="Arial"/>
        </w:rPr>
        <w:t xml:space="preserve">.1 Располагают </w:t>
      </w:r>
      <w:r w:rsidR="00FC795C">
        <w:rPr>
          <w:rFonts w:ascii="Arial" w:hAnsi="Arial" w:cs="Arial"/>
        </w:rPr>
        <w:t>элементарную</w:t>
      </w:r>
      <w:r w:rsidR="00A96A14">
        <w:rPr>
          <w:rFonts w:ascii="Arial" w:hAnsi="Arial" w:cs="Arial"/>
        </w:rPr>
        <w:t xml:space="preserve"> </w:t>
      </w:r>
      <w:r>
        <w:rPr>
          <w:rFonts w:ascii="Arial" w:hAnsi="Arial" w:cs="Arial"/>
        </w:rPr>
        <w:t>пробу на предметном лабораторном стекле</w:t>
      </w:r>
      <w:r w:rsidR="00A96A14">
        <w:rPr>
          <w:rFonts w:ascii="Arial" w:hAnsi="Arial" w:cs="Arial"/>
        </w:rPr>
        <w:t>, п</w:t>
      </w:r>
      <w:r>
        <w:rPr>
          <w:rFonts w:ascii="Arial" w:hAnsi="Arial" w:cs="Arial"/>
        </w:rPr>
        <w:t xml:space="preserve">рижимают покрывным стеклом </w:t>
      </w:r>
      <w:r w:rsidR="00A96A14">
        <w:rPr>
          <w:rFonts w:ascii="Arial" w:hAnsi="Arial" w:cs="Arial"/>
        </w:rPr>
        <w:t>и</w:t>
      </w:r>
      <w:r w:rsidR="00A83302">
        <w:rPr>
          <w:rFonts w:ascii="Arial" w:hAnsi="Arial" w:cs="Arial"/>
        </w:rPr>
        <w:t xml:space="preserve"> </w:t>
      </w:r>
      <w:r w:rsidR="00A96A14">
        <w:rPr>
          <w:rFonts w:ascii="Arial" w:hAnsi="Arial" w:cs="Arial"/>
        </w:rPr>
        <w:t>ф</w:t>
      </w:r>
      <w:r>
        <w:rPr>
          <w:rFonts w:ascii="Arial" w:hAnsi="Arial" w:cs="Arial"/>
        </w:rPr>
        <w:t>иксируют на предметном стол</w:t>
      </w:r>
      <w:r>
        <w:rPr>
          <w:rFonts w:ascii="Arial" w:hAnsi="Arial" w:cs="Arial"/>
          <w:highlight w:val="white"/>
        </w:rPr>
        <w:t xml:space="preserve">е </w:t>
      </w:r>
      <w:r w:rsidR="00A96A14">
        <w:rPr>
          <w:rFonts w:ascii="Arial" w:hAnsi="Arial" w:cs="Arial"/>
          <w:highlight w:val="white"/>
        </w:rPr>
        <w:t>оптического микроскопа</w:t>
      </w:r>
      <w:r>
        <w:rPr>
          <w:rFonts w:ascii="Arial" w:hAnsi="Arial" w:cs="Arial"/>
        </w:rPr>
        <w:t>.</w:t>
      </w:r>
    </w:p>
    <w:p w14:paraId="616731E8" w14:textId="77777777" w:rsidR="00BF63B7" w:rsidRDefault="00174E48" w:rsidP="008F35B3">
      <w:pPr>
        <w:pStyle w:val="affd"/>
        <w:tabs>
          <w:tab w:val="left" w:pos="0"/>
        </w:tabs>
        <w:spacing w:line="360" w:lineRule="auto"/>
        <w:ind w:left="0" w:firstLine="709"/>
        <w:jc w:val="both"/>
        <w:rPr>
          <w:rFonts w:ascii="Arial" w:hAnsi="Arial" w:cs="Arial"/>
          <w:spacing w:val="2"/>
          <w:shd w:val="clear" w:color="auto" w:fill="FFFFFF"/>
        </w:rPr>
      </w:pPr>
      <w:r>
        <w:rPr>
          <w:rFonts w:ascii="Arial" w:hAnsi="Arial" w:cs="Arial"/>
          <w:spacing w:val="2"/>
          <w:shd w:val="clear" w:color="auto" w:fill="FFFFFF"/>
        </w:rPr>
        <w:t>А.</w:t>
      </w:r>
      <w:r w:rsidR="00AD7D5B">
        <w:rPr>
          <w:rFonts w:ascii="Arial" w:hAnsi="Arial" w:cs="Arial"/>
          <w:spacing w:val="2"/>
          <w:shd w:val="clear" w:color="auto" w:fill="FFFFFF"/>
        </w:rPr>
        <w:t>5</w:t>
      </w:r>
      <w:r w:rsidR="00A96A14">
        <w:rPr>
          <w:rFonts w:ascii="Arial" w:hAnsi="Arial" w:cs="Arial"/>
          <w:spacing w:val="2"/>
          <w:shd w:val="clear" w:color="auto" w:fill="FFFFFF"/>
        </w:rPr>
        <w:t>.2</w:t>
      </w:r>
      <w:r>
        <w:rPr>
          <w:rFonts w:ascii="Arial" w:hAnsi="Arial" w:cs="Arial"/>
          <w:spacing w:val="2"/>
          <w:shd w:val="clear" w:color="auto" w:fill="FFFFFF"/>
        </w:rPr>
        <w:t xml:space="preserve"> Перемещают слайд до тех пор, пока</w:t>
      </w:r>
      <w:r w:rsidR="00FC795C">
        <w:rPr>
          <w:rFonts w:ascii="Arial" w:hAnsi="Arial" w:cs="Arial"/>
          <w:spacing w:val="2"/>
          <w:shd w:val="clear" w:color="auto" w:fill="FFFFFF"/>
        </w:rPr>
        <w:t xml:space="preserve"> не</w:t>
      </w:r>
      <w:r>
        <w:rPr>
          <w:rFonts w:ascii="Arial" w:hAnsi="Arial" w:cs="Arial"/>
          <w:spacing w:val="2"/>
          <w:shd w:val="clear" w:color="auto" w:fill="FFFFFF"/>
        </w:rPr>
        <w:t xml:space="preserve"> будет сфокусирован угол покрывного стекла. Перемещают слайд на 0,5 мм из точки </w:t>
      </w:r>
      <w:r>
        <w:rPr>
          <w:rFonts w:ascii="Arial" w:hAnsi="Arial" w:cs="Arial"/>
          <w:i/>
          <w:iCs/>
          <w:spacing w:val="2"/>
          <w:shd w:val="clear" w:color="auto" w:fill="FFFFFF"/>
        </w:rPr>
        <w:t>А</w:t>
      </w:r>
      <w:r>
        <w:rPr>
          <w:rFonts w:ascii="Arial" w:hAnsi="Arial" w:cs="Arial"/>
          <w:spacing w:val="2"/>
          <w:shd w:val="clear" w:color="auto" w:fill="FFFFFF"/>
        </w:rPr>
        <w:t xml:space="preserve"> в точку </w:t>
      </w:r>
      <w:r>
        <w:rPr>
          <w:rFonts w:ascii="Arial" w:hAnsi="Arial" w:cs="Arial"/>
          <w:i/>
          <w:iCs/>
          <w:spacing w:val="2"/>
          <w:shd w:val="clear" w:color="auto" w:fill="FFFFFF"/>
        </w:rPr>
        <w:t>В</w:t>
      </w:r>
      <w:r>
        <w:rPr>
          <w:rFonts w:ascii="Arial" w:hAnsi="Arial" w:cs="Arial"/>
          <w:spacing w:val="2"/>
          <w:shd w:val="clear" w:color="auto" w:fill="FFFFFF"/>
        </w:rPr>
        <w:t xml:space="preserve"> (</w:t>
      </w:r>
      <w:r w:rsidR="00A96A14">
        <w:rPr>
          <w:rFonts w:ascii="Arial" w:hAnsi="Arial" w:cs="Arial"/>
          <w:spacing w:val="2"/>
          <w:shd w:val="clear" w:color="auto" w:fill="FFFFFF"/>
        </w:rPr>
        <w:t xml:space="preserve">см. </w:t>
      </w:r>
      <w:r>
        <w:rPr>
          <w:rFonts w:ascii="Arial" w:hAnsi="Arial" w:cs="Arial"/>
          <w:spacing w:val="2"/>
          <w:shd w:val="clear" w:color="auto" w:fill="FFFFFF"/>
        </w:rPr>
        <w:t xml:space="preserve">рисунок </w:t>
      </w:r>
      <w:r w:rsidR="00A96A14">
        <w:rPr>
          <w:rFonts w:ascii="Arial" w:hAnsi="Arial" w:cs="Arial"/>
          <w:spacing w:val="2"/>
          <w:shd w:val="clear" w:color="auto" w:fill="FFFFFF"/>
        </w:rPr>
        <w:t>А.</w:t>
      </w:r>
      <w:r w:rsidR="00BF63B7">
        <w:rPr>
          <w:rFonts w:ascii="Arial" w:hAnsi="Arial" w:cs="Arial"/>
          <w:spacing w:val="2"/>
          <w:shd w:val="clear" w:color="auto" w:fill="FFFFFF"/>
        </w:rPr>
        <w:t>2</w:t>
      </w:r>
      <w:r>
        <w:rPr>
          <w:rFonts w:ascii="Arial" w:hAnsi="Arial" w:cs="Arial"/>
          <w:spacing w:val="2"/>
          <w:shd w:val="clear" w:color="auto" w:fill="FFFFFF"/>
        </w:rPr>
        <w:t>).</w:t>
      </w:r>
    </w:p>
    <w:p w14:paraId="3A18720D" w14:textId="4EF27BD4" w:rsidR="009F5B42" w:rsidRDefault="00174E48" w:rsidP="00BF63B7">
      <w:pPr>
        <w:pStyle w:val="affd"/>
        <w:tabs>
          <w:tab w:val="left" w:pos="0"/>
        </w:tabs>
        <w:spacing w:line="360" w:lineRule="auto"/>
        <w:ind w:left="0"/>
        <w:jc w:val="center"/>
      </w:pPr>
      <w:r>
        <w:rPr>
          <w:rFonts w:ascii="Arial" w:hAnsi="Arial" w:cs="Arial"/>
          <w:noProof/>
        </w:rPr>
        <w:drawing>
          <wp:inline distT="0" distB="0" distL="0" distR="0" wp14:anchorId="7E9BE811" wp14:editId="3D7030D1">
            <wp:extent cx="1885950" cy="8763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апыенровго.PNG"/>
                    <pic:cNvPicPr>
                      <a:picLocks noChangeAspect="1"/>
                    </pic:cNvPicPr>
                  </pic:nvPicPr>
                  <pic:blipFill rotWithShape="1">
                    <a:blip r:embed="rId36">
                      <a:extLst>
                        <a:ext uri="{28A0092B-C50C-407E-A947-70E740481C1C}">
                          <a14:useLocalDpi xmlns:a14="http://schemas.microsoft.com/office/drawing/2010/main" val="0"/>
                        </a:ext>
                      </a:extLst>
                    </a:blip>
                    <a:srcRect t="10480" b="14192"/>
                    <a:stretch/>
                  </pic:blipFill>
                  <pic:spPr bwMode="auto">
                    <a:xfrm>
                      <a:off x="0" y="0"/>
                      <a:ext cx="1885950" cy="876300"/>
                    </a:xfrm>
                    <a:prstGeom prst="rect">
                      <a:avLst/>
                    </a:prstGeom>
                    <a:ln>
                      <a:noFill/>
                    </a:ln>
                    <a:extLst>
                      <a:ext uri="{53640926-AAD7-44D8-BBD7-CCE9431645EC}">
                        <a14:shadowObscured xmlns:a14="http://schemas.microsoft.com/office/drawing/2010/main"/>
                      </a:ext>
                    </a:extLst>
                  </pic:spPr>
                </pic:pic>
              </a:graphicData>
            </a:graphic>
          </wp:inline>
        </w:drawing>
      </w:r>
    </w:p>
    <w:p w14:paraId="56DC2B06" w14:textId="186557A2" w:rsidR="009F5B42" w:rsidRDefault="00174E48" w:rsidP="00BF63B7">
      <w:pPr>
        <w:pStyle w:val="affd"/>
        <w:keepNext/>
        <w:tabs>
          <w:tab w:val="left" w:pos="0"/>
          <w:tab w:val="left" w:leader="dot" w:pos="9356"/>
        </w:tabs>
        <w:spacing w:after="170" w:line="360" w:lineRule="auto"/>
        <w:ind w:left="0"/>
        <w:jc w:val="center"/>
        <w:rPr>
          <w:rFonts w:ascii="Arial" w:hAnsi="Arial" w:cs="Arial"/>
        </w:rPr>
      </w:pPr>
      <w:r>
        <w:rPr>
          <w:rFonts w:ascii="Arial" w:hAnsi="Arial" w:cs="Arial"/>
          <w:sz w:val="22"/>
          <w:szCs w:val="22"/>
        </w:rPr>
        <w:t>Рисунок</w:t>
      </w:r>
      <w:r>
        <w:rPr>
          <w:rFonts w:ascii="Arial" w:eastAsiaTheme="minorEastAsia" w:hAnsi="Arial" w:cs="Arial"/>
          <w:sz w:val="22"/>
          <w:szCs w:val="22"/>
        </w:rPr>
        <w:t xml:space="preserve"> </w:t>
      </w:r>
      <w:r w:rsidR="00A96A14">
        <w:rPr>
          <w:rFonts w:ascii="Arial" w:eastAsiaTheme="minorEastAsia" w:hAnsi="Arial" w:cs="Arial"/>
          <w:sz w:val="22"/>
          <w:szCs w:val="22"/>
        </w:rPr>
        <w:t>А.</w:t>
      </w:r>
      <w:r w:rsidR="00BF63B7">
        <w:rPr>
          <w:rFonts w:ascii="Arial" w:eastAsiaTheme="minorEastAsia" w:hAnsi="Arial" w:cs="Arial"/>
          <w:sz w:val="22"/>
          <w:szCs w:val="22"/>
        </w:rPr>
        <w:t>2</w:t>
      </w:r>
    </w:p>
    <w:p w14:paraId="6A2BB3B7" w14:textId="77777777" w:rsidR="0004697B" w:rsidRDefault="0004697B" w:rsidP="00A96A14">
      <w:pPr>
        <w:pStyle w:val="affd"/>
        <w:tabs>
          <w:tab w:val="left" w:pos="0"/>
        </w:tabs>
        <w:spacing w:line="360" w:lineRule="auto"/>
        <w:ind w:left="0" w:firstLine="709"/>
        <w:jc w:val="both"/>
        <w:rPr>
          <w:rFonts w:ascii="Arial" w:hAnsi="Arial" w:cs="Arial"/>
          <w:spacing w:val="2"/>
          <w:shd w:val="clear" w:color="auto" w:fill="FFFFFF"/>
        </w:rPr>
      </w:pPr>
    </w:p>
    <w:p w14:paraId="60CE039E" w14:textId="04083F83" w:rsidR="00A96A14" w:rsidRDefault="00A96A14" w:rsidP="00A96A14">
      <w:pPr>
        <w:pStyle w:val="affd"/>
        <w:tabs>
          <w:tab w:val="left" w:pos="0"/>
        </w:tabs>
        <w:spacing w:line="360" w:lineRule="auto"/>
        <w:ind w:left="0" w:firstLine="709"/>
        <w:jc w:val="both"/>
        <w:rPr>
          <w:rFonts w:ascii="Arial" w:hAnsi="Arial" w:cs="Arial"/>
          <w:spacing w:val="2"/>
          <w:shd w:val="clear" w:color="auto" w:fill="FFFFFF"/>
        </w:rPr>
      </w:pPr>
      <w:r>
        <w:rPr>
          <w:rFonts w:ascii="Arial" w:hAnsi="Arial" w:cs="Arial"/>
          <w:spacing w:val="2"/>
          <w:shd w:val="clear" w:color="auto" w:fill="FFFFFF"/>
        </w:rPr>
        <w:lastRenderedPageBreak/>
        <w:t>Затем сдвигают слайд на 0,5 мм под углом 90°</w:t>
      </w:r>
      <w:r>
        <w:rPr>
          <w:rFonts w:ascii="Arial" w:hAnsi="Arial" w:cs="Arial"/>
          <w:color w:val="FF0000"/>
          <w:spacing w:val="2"/>
          <w:shd w:val="clear" w:color="auto" w:fill="FFFFFF"/>
        </w:rPr>
        <w:t xml:space="preserve"> </w:t>
      </w:r>
      <w:r>
        <w:rPr>
          <w:rFonts w:ascii="Arial" w:hAnsi="Arial" w:cs="Arial"/>
          <w:spacing w:val="2"/>
          <w:shd w:val="clear" w:color="auto" w:fill="FFFFFF"/>
        </w:rPr>
        <w:t xml:space="preserve">в направлении к точке </w:t>
      </w:r>
      <w:r>
        <w:rPr>
          <w:rFonts w:ascii="Arial" w:hAnsi="Arial" w:cs="Arial"/>
          <w:i/>
          <w:iCs/>
          <w:spacing w:val="2"/>
          <w:shd w:val="clear" w:color="auto" w:fill="FFFFFF"/>
        </w:rPr>
        <w:t>С</w:t>
      </w:r>
      <w:r>
        <w:rPr>
          <w:rFonts w:ascii="Arial" w:hAnsi="Arial" w:cs="Arial"/>
          <w:spacing w:val="2"/>
          <w:shd w:val="clear" w:color="auto" w:fill="FFFFFF"/>
        </w:rPr>
        <w:t xml:space="preserve">, оставляя первое поле видимым на экране. </w:t>
      </w:r>
    </w:p>
    <w:p w14:paraId="576B57E6" w14:textId="2E59C251" w:rsidR="009F5B42" w:rsidRDefault="00174E48">
      <w:pPr>
        <w:tabs>
          <w:tab w:val="left" w:pos="0"/>
        </w:tabs>
        <w:spacing w:line="360" w:lineRule="auto"/>
        <w:ind w:firstLine="709"/>
        <w:jc w:val="both"/>
        <w:outlineLvl w:val="0"/>
        <w:rPr>
          <w:rFonts w:ascii="Arial" w:hAnsi="Arial" w:cs="Arial"/>
          <w:color w:val="000000" w:themeColor="text1"/>
          <w:spacing w:val="2"/>
          <w:shd w:val="clear" w:color="auto" w:fill="FFFFFF"/>
        </w:rPr>
      </w:pPr>
      <w:r>
        <w:rPr>
          <w:rFonts w:ascii="Arial" w:hAnsi="Arial" w:cs="Arial"/>
          <w:spacing w:val="2"/>
          <w:shd w:val="clear" w:color="auto" w:fill="FFFFFF"/>
        </w:rPr>
        <w:t xml:space="preserve">Изучают слайд при различных глубинах резкости, пока при всех возможных резкостях </w:t>
      </w:r>
      <w:r>
        <w:rPr>
          <w:rFonts w:ascii="Arial" w:hAnsi="Arial" w:cs="Arial"/>
          <w:color w:val="000000" w:themeColor="text1"/>
          <w:spacing w:val="2"/>
          <w:shd w:val="clear" w:color="auto" w:fill="FFFFFF"/>
        </w:rPr>
        <w:t>не будут идентифицированы волокна, находящиеся в поле зрения.</w:t>
      </w:r>
    </w:p>
    <w:p w14:paraId="4C1800C6" w14:textId="77777777" w:rsidR="009F5B42" w:rsidRDefault="00174E48" w:rsidP="00B45A41">
      <w:pPr>
        <w:tabs>
          <w:tab w:val="left" w:pos="0"/>
        </w:tabs>
        <w:spacing w:line="360" w:lineRule="auto"/>
        <w:ind w:firstLine="709"/>
        <w:jc w:val="both"/>
        <w:outlineLvl w:val="0"/>
        <w:rPr>
          <w:rFonts w:ascii="Arial" w:hAnsi="Arial" w:cs="Arial"/>
          <w:color w:val="000000" w:themeColor="text1"/>
          <w:spacing w:val="2"/>
          <w:shd w:val="clear" w:color="auto" w:fill="FFFFFF"/>
        </w:rPr>
      </w:pPr>
      <w:r>
        <w:rPr>
          <w:rFonts w:ascii="Arial" w:hAnsi="Arial" w:cs="Arial"/>
          <w:color w:val="000000" w:themeColor="text1"/>
          <w:spacing w:val="2"/>
          <w:shd w:val="clear" w:color="auto" w:fill="FFFFFF"/>
        </w:rPr>
        <w:t>Если толщина элементарной пробы не позволяет произвести идентификацию волокон при всех возможных резкостях, необходимо разделить пробу на отдельные слои, имеющие толщину, приемлемую для проведения оценки. В этом случае при идентификации и подсчете волокон должны быть проанализированы все слои материала.</w:t>
      </w:r>
    </w:p>
    <w:p w14:paraId="770C3109" w14:textId="4480570C" w:rsidR="00B45A41" w:rsidRDefault="00174E48" w:rsidP="00B45A41">
      <w:pPr>
        <w:pStyle w:val="a2"/>
        <w:numPr>
          <w:ilvl w:val="0"/>
          <w:numId w:val="0"/>
        </w:numPr>
        <w:tabs>
          <w:tab w:val="left" w:pos="0"/>
        </w:tabs>
        <w:spacing w:line="360" w:lineRule="auto"/>
        <w:ind w:firstLine="709"/>
        <w:outlineLvl w:val="0"/>
        <w:rPr>
          <w:sz w:val="24"/>
          <w:szCs w:val="24"/>
        </w:rPr>
      </w:pPr>
      <w:r w:rsidRPr="007D7CF3">
        <w:rPr>
          <w:sz w:val="24"/>
          <w:szCs w:val="24"/>
        </w:rPr>
        <w:t>А.</w:t>
      </w:r>
      <w:r w:rsidR="00AD7D5B" w:rsidRPr="007D7CF3">
        <w:rPr>
          <w:sz w:val="24"/>
          <w:szCs w:val="24"/>
        </w:rPr>
        <w:t>5</w:t>
      </w:r>
      <w:r w:rsidR="00A96A14" w:rsidRPr="007D7CF3">
        <w:rPr>
          <w:sz w:val="24"/>
          <w:szCs w:val="24"/>
        </w:rPr>
        <w:t>.</w:t>
      </w:r>
      <w:r w:rsidR="00FE0677">
        <w:rPr>
          <w:sz w:val="24"/>
          <w:szCs w:val="24"/>
        </w:rPr>
        <w:t>3</w:t>
      </w:r>
      <w:r w:rsidRPr="007D7CF3">
        <w:rPr>
          <w:sz w:val="24"/>
          <w:szCs w:val="24"/>
        </w:rPr>
        <w:t xml:space="preserve"> </w:t>
      </w:r>
      <w:r w:rsidR="00FE0677" w:rsidRPr="00FE0677">
        <w:rPr>
          <w:sz w:val="24"/>
          <w:szCs w:val="24"/>
        </w:rPr>
        <w:t>Измеряют диаметр каждого волокна</w:t>
      </w:r>
      <w:r w:rsidR="00023C6A" w:rsidRPr="00023C6A">
        <w:rPr>
          <w:sz w:val="24"/>
          <w:szCs w:val="24"/>
        </w:rPr>
        <w:t xml:space="preserve"> </w:t>
      </w:r>
      <w:r w:rsidR="00023C6A" w:rsidRPr="00463740">
        <w:rPr>
          <w:sz w:val="24"/>
          <w:szCs w:val="24"/>
        </w:rPr>
        <w:t xml:space="preserve">в видимой зоне экрана </w:t>
      </w:r>
      <w:r w:rsidR="00C11177">
        <w:rPr>
          <w:sz w:val="24"/>
          <w:szCs w:val="24"/>
        </w:rPr>
        <w:t>и о</w:t>
      </w:r>
      <w:r w:rsidR="007D7CF3" w:rsidRPr="007D7CF3">
        <w:rPr>
          <w:sz w:val="24"/>
          <w:szCs w:val="24"/>
        </w:rPr>
        <w:t>предел</w:t>
      </w:r>
      <w:r w:rsidR="008F35B3">
        <w:rPr>
          <w:sz w:val="24"/>
          <w:szCs w:val="24"/>
        </w:rPr>
        <w:t>яют</w:t>
      </w:r>
      <w:r w:rsidR="007D7CF3" w:rsidRPr="007D7CF3">
        <w:rPr>
          <w:sz w:val="24"/>
          <w:szCs w:val="24"/>
        </w:rPr>
        <w:t xml:space="preserve"> </w:t>
      </w:r>
      <w:r w:rsidR="00023C6A">
        <w:rPr>
          <w:sz w:val="24"/>
          <w:szCs w:val="24"/>
        </w:rPr>
        <w:t xml:space="preserve">его </w:t>
      </w:r>
      <w:r w:rsidR="007D7CF3" w:rsidRPr="007D7CF3">
        <w:rPr>
          <w:sz w:val="24"/>
          <w:szCs w:val="24"/>
        </w:rPr>
        <w:t>линейн</w:t>
      </w:r>
      <w:r w:rsidR="008F35B3">
        <w:rPr>
          <w:sz w:val="24"/>
          <w:szCs w:val="24"/>
        </w:rPr>
        <w:t>ую</w:t>
      </w:r>
      <w:r w:rsidR="007D7CF3" w:rsidRPr="007D7CF3">
        <w:rPr>
          <w:sz w:val="24"/>
          <w:szCs w:val="24"/>
        </w:rPr>
        <w:t xml:space="preserve"> плотност</w:t>
      </w:r>
      <w:r w:rsidR="008F35B3">
        <w:rPr>
          <w:sz w:val="24"/>
          <w:szCs w:val="24"/>
        </w:rPr>
        <w:t>ь</w:t>
      </w:r>
      <w:r w:rsidR="007D7CF3" w:rsidRPr="007D7CF3">
        <w:rPr>
          <w:sz w:val="24"/>
          <w:szCs w:val="24"/>
        </w:rPr>
        <w:t>.</w:t>
      </w:r>
    </w:p>
    <w:p w14:paraId="12E556C4" w14:textId="5E132AC6" w:rsidR="00023C6A" w:rsidRDefault="00023C6A" w:rsidP="00023C6A">
      <w:pPr>
        <w:pStyle w:val="a2"/>
        <w:numPr>
          <w:ilvl w:val="0"/>
          <w:numId w:val="0"/>
        </w:numPr>
        <w:spacing w:line="360" w:lineRule="auto"/>
        <w:ind w:firstLine="709"/>
        <w:rPr>
          <w:sz w:val="24"/>
          <w:szCs w:val="24"/>
        </w:rPr>
      </w:pPr>
      <w:r>
        <w:rPr>
          <w:sz w:val="24"/>
          <w:szCs w:val="24"/>
        </w:rPr>
        <w:t>Для этого у</w:t>
      </w:r>
      <w:r w:rsidRPr="00463740">
        <w:rPr>
          <w:sz w:val="24"/>
          <w:szCs w:val="24"/>
        </w:rPr>
        <w:t>станавливают объектив микроскопа с увеличением 10х с числовой апертурой 0,25.</w:t>
      </w:r>
      <w:r>
        <w:rPr>
          <w:sz w:val="24"/>
          <w:szCs w:val="24"/>
        </w:rPr>
        <w:t xml:space="preserve"> </w:t>
      </w:r>
      <w:r w:rsidRPr="00463740">
        <w:rPr>
          <w:sz w:val="24"/>
          <w:szCs w:val="24"/>
        </w:rPr>
        <w:t>Наводят четкость с помощью регулировки микроскопа для проведения измерений.</w:t>
      </w:r>
      <w:r>
        <w:rPr>
          <w:sz w:val="24"/>
          <w:szCs w:val="24"/>
        </w:rPr>
        <w:t xml:space="preserve"> </w:t>
      </w:r>
      <w:r w:rsidRPr="00463740">
        <w:rPr>
          <w:sz w:val="24"/>
          <w:szCs w:val="24"/>
        </w:rPr>
        <w:t>Проводят измерени</w:t>
      </w:r>
      <w:r w:rsidR="00986D3C">
        <w:rPr>
          <w:sz w:val="24"/>
          <w:szCs w:val="24"/>
        </w:rPr>
        <w:t>я</w:t>
      </w:r>
      <w:r w:rsidRPr="00463740">
        <w:rPr>
          <w:sz w:val="24"/>
          <w:szCs w:val="24"/>
        </w:rPr>
        <w:t xml:space="preserve"> диаметров волокон в видимой зоне экрана </w:t>
      </w:r>
      <w:r>
        <w:rPr>
          <w:sz w:val="24"/>
          <w:szCs w:val="24"/>
        </w:rPr>
        <w:t>с помощью программного обеспечения</w:t>
      </w:r>
      <w:r>
        <w:rPr>
          <w:rStyle w:val="ab"/>
          <w:sz w:val="24"/>
          <w:szCs w:val="24"/>
        </w:rPr>
        <w:footnoteReference w:id="3"/>
      </w:r>
      <w:r>
        <w:rPr>
          <w:sz w:val="24"/>
          <w:szCs w:val="24"/>
        </w:rPr>
        <w:t>.</w:t>
      </w:r>
    </w:p>
    <w:p w14:paraId="033E4AFD" w14:textId="5F95BD7E" w:rsidR="00023C6A" w:rsidRDefault="00023C6A" w:rsidP="00023C6A">
      <w:pPr>
        <w:pStyle w:val="a2"/>
        <w:numPr>
          <w:ilvl w:val="0"/>
          <w:numId w:val="0"/>
        </w:numPr>
        <w:tabs>
          <w:tab w:val="left" w:pos="0"/>
        </w:tabs>
        <w:spacing w:line="360" w:lineRule="auto"/>
        <w:ind w:firstLine="709"/>
        <w:outlineLvl w:val="0"/>
        <w:rPr>
          <w:sz w:val="24"/>
          <w:szCs w:val="24"/>
        </w:rPr>
      </w:pPr>
      <w:r>
        <w:rPr>
          <w:sz w:val="24"/>
          <w:szCs w:val="24"/>
        </w:rPr>
        <w:t xml:space="preserve">Пример представлен на рисунке А.3. </w:t>
      </w:r>
    </w:p>
    <w:p w14:paraId="07CF7EB7" w14:textId="77777777" w:rsidR="00023C6A" w:rsidRDefault="00023C6A" w:rsidP="00023C6A">
      <w:pPr>
        <w:pStyle w:val="a2"/>
        <w:numPr>
          <w:ilvl w:val="0"/>
          <w:numId w:val="0"/>
        </w:numPr>
        <w:tabs>
          <w:tab w:val="left" w:pos="0"/>
        </w:tabs>
        <w:spacing w:line="360" w:lineRule="auto"/>
        <w:ind w:left="432" w:hanging="432"/>
        <w:jc w:val="center"/>
        <w:outlineLvl w:val="0"/>
        <w:rPr>
          <w:sz w:val="24"/>
          <w:szCs w:val="24"/>
        </w:rPr>
      </w:pPr>
      <w:r>
        <w:rPr>
          <w:noProof/>
          <w:sz w:val="24"/>
          <w:szCs w:val="24"/>
        </w:rPr>
        <w:drawing>
          <wp:inline distT="0" distB="0" distL="0" distR="0" wp14:anchorId="35DC589F" wp14:editId="614099E9">
            <wp:extent cx="4129794" cy="2419350"/>
            <wp:effectExtent l="0" t="0" r="4445" b="0"/>
            <wp:docPr id="1687867033" name="Рисунок 1687867033" descr="фотоо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ооп"/>
                    <pic:cNvPicPr>
                      <a:picLocks noChangeAspect="1"/>
                    </pic:cNvPicPr>
                  </pic:nvPicPr>
                  <pic:blipFill>
                    <a:blip r:embed="rId37"/>
                    <a:srcRect t="17783" b="4150"/>
                    <a:stretch/>
                  </pic:blipFill>
                  <pic:spPr bwMode="auto">
                    <a:xfrm>
                      <a:off x="0" y="0"/>
                      <a:ext cx="4139277" cy="2424905"/>
                    </a:xfrm>
                    <a:prstGeom prst="rect">
                      <a:avLst/>
                    </a:prstGeom>
                    <a:noFill/>
                    <a:ln w="9525">
                      <a:noFill/>
                      <a:miter lim="800000"/>
                      <a:headEnd/>
                      <a:tailEnd/>
                    </a:ln>
                  </pic:spPr>
                </pic:pic>
              </a:graphicData>
            </a:graphic>
          </wp:inline>
        </w:drawing>
      </w:r>
    </w:p>
    <w:p w14:paraId="3E3CEBCE" w14:textId="7A64D3A6" w:rsidR="00023C6A" w:rsidRPr="00C11177" w:rsidRDefault="00023C6A" w:rsidP="00023C6A">
      <w:pPr>
        <w:pStyle w:val="a2"/>
        <w:numPr>
          <w:ilvl w:val="0"/>
          <w:numId w:val="0"/>
        </w:numPr>
        <w:tabs>
          <w:tab w:val="left" w:pos="0"/>
        </w:tabs>
        <w:spacing w:line="360" w:lineRule="auto"/>
        <w:ind w:left="432" w:hanging="432"/>
        <w:jc w:val="center"/>
        <w:outlineLvl w:val="0"/>
        <w:rPr>
          <w:sz w:val="22"/>
          <w:szCs w:val="22"/>
        </w:rPr>
      </w:pPr>
      <w:r w:rsidRPr="00C11177">
        <w:rPr>
          <w:sz w:val="22"/>
          <w:szCs w:val="22"/>
        </w:rPr>
        <w:t xml:space="preserve">Рисунок </w:t>
      </w:r>
      <w:r>
        <w:rPr>
          <w:sz w:val="22"/>
          <w:szCs w:val="22"/>
        </w:rPr>
        <w:t xml:space="preserve">А.3 </w:t>
      </w:r>
      <w:r w:rsidRPr="00C11177">
        <w:rPr>
          <w:sz w:val="22"/>
          <w:szCs w:val="22"/>
        </w:rPr>
        <w:t xml:space="preserve">– Пример измерения диаметра волокон с помощью </w:t>
      </w:r>
      <w:r>
        <w:rPr>
          <w:sz w:val="22"/>
          <w:szCs w:val="22"/>
        </w:rPr>
        <w:t xml:space="preserve">программного обеспечения </w:t>
      </w:r>
      <w:r w:rsidRPr="00C11177">
        <w:rPr>
          <w:sz w:val="22"/>
          <w:szCs w:val="22"/>
        </w:rPr>
        <w:t>микроскопа</w:t>
      </w:r>
    </w:p>
    <w:p w14:paraId="22EE0220" w14:textId="77777777" w:rsidR="00440AD3" w:rsidRDefault="00440AD3" w:rsidP="00023C6A">
      <w:pPr>
        <w:pStyle w:val="a2"/>
        <w:numPr>
          <w:ilvl w:val="0"/>
          <w:numId w:val="0"/>
        </w:numPr>
        <w:spacing w:line="360" w:lineRule="auto"/>
        <w:ind w:firstLine="709"/>
        <w:rPr>
          <w:sz w:val="24"/>
          <w:szCs w:val="24"/>
        </w:rPr>
      </w:pPr>
    </w:p>
    <w:p w14:paraId="211C5AFF" w14:textId="0E81C1A1" w:rsidR="00023C6A" w:rsidRDefault="00023C6A" w:rsidP="00023C6A">
      <w:pPr>
        <w:pStyle w:val="a2"/>
        <w:numPr>
          <w:ilvl w:val="0"/>
          <w:numId w:val="0"/>
        </w:numPr>
        <w:spacing w:line="360" w:lineRule="auto"/>
        <w:ind w:firstLine="709"/>
        <w:rPr>
          <w:sz w:val="24"/>
          <w:szCs w:val="24"/>
        </w:rPr>
      </w:pPr>
      <w:r>
        <w:rPr>
          <w:sz w:val="24"/>
          <w:szCs w:val="24"/>
        </w:rPr>
        <w:t>П</w:t>
      </w:r>
      <w:r w:rsidRPr="00463740">
        <w:rPr>
          <w:sz w:val="24"/>
          <w:szCs w:val="24"/>
        </w:rPr>
        <w:t>олученные данные</w:t>
      </w:r>
      <w:r>
        <w:rPr>
          <w:sz w:val="24"/>
          <w:szCs w:val="24"/>
        </w:rPr>
        <w:t xml:space="preserve"> заносят</w:t>
      </w:r>
      <w:r w:rsidRPr="00463740">
        <w:rPr>
          <w:sz w:val="24"/>
          <w:szCs w:val="24"/>
        </w:rPr>
        <w:t xml:space="preserve"> в таблицу для автоматического </w:t>
      </w:r>
      <w:r w:rsidRPr="00463740">
        <w:rPr>
          <w:bCs w:val="0"/>
          <w:sz w:val="24"/>
          <w:szCs w:val="24"/>
        </w:rPr>
        <w:t xml:space="preserve">расчета линейной плотности </w:t>
      </w:r>
      <w:r w:rsidRPr="00463740">
        <w:rPr>
          <w:sz w:val="24"/>
          <w:szCs w:val="24"/>
        </w:rPr>
        <w:t>либо рас</w:t>
      </w:r>
      <w:r w:rsidR="00986D3C">
        <w:rPr>
          <w:sz w:val="24"/>
          <w:szCs w:val="24"/>
        </w:rPr>
        <w:t>считывают</w:t>
      </w:r>
      <w:r w:rsidRPr="00463740">
        <w:rPr>
          <w:sz w:val="24"/>
          <w:szCs w:val="24"/>
        </w:rPr>
        <w:t xml:space="preserve"> </w:t>
      </w:r>
      <w:r>
        <w:rPr>
          <w:sz w:val="24"/>
          <w:szCs w:val="24"/>
        </w:rPr>
        <w:t>линейн</w:t>
      </w:r>
      <w:r w:rsidR="00986D3C">
        <w:rPr>
          <w:sz w:val="24"/>
          <w:szCs w:val="24"/>
        </w:rPr>
        <w:t>ую</w:t>
      </w:r>
      <w:r>
        <w:rPr>
          <w:sz w:val="24"/>
          <w:szCs w:val="24"/>
        </w:rPr>
        <w:t xml:space="preserve"> плотност</w:t>
      </w:r>
      <w:r w:rsidR="00986D3C">
        <w:rPr>
          <w:sz w:val="24"/>
          <w:szCs w:val="24"/>
        </w:rPr>
        <w:t>ь волокна</w:t>
      </w:r>
      <w:r>
        <w:rPr>
          <w:sz w:val="24"/>
          <w:szCs w:val="24"/>
        </w:rPr>
        <w:t xml:space="preserve"> </w:t>
      </w:r>
      <w:r w:rsidRPr="00463740">
        <w:rPr>
          <w:sz w:val="24"/>
          <w:szCs w:val="24"/>
        </w:rPr>
        <w:t>вручную</w:t>
      </w:r>
      <w:r>
        <w:rPr>
          <w:sz w:val="24"/>
          <w:szCs w:val="24"/>
        </w:rPr>
        <w:t>.</w:t>
      </w:r>
    </w:p>
    <w:p w14:paraId="57DBAC72" w14:textId="65180B14" w:rsidR="00023C6A" w:rsidRPr="00F70883" w:rsidRDefault="00023C6A" w:rsidP="00023C6A">
      <w:pPr>
        <w:pStyle w:val="a2"/>
        <w:numPr>
          <w:ilvl w:val="0"/>
          <w:numId w:val="0"/>
        </w:numPr>
        <w:spacing w:line="360" w:lineRule="auto"/>
        <w:ind w:firstLine="709"/>
        <w:rPr>
          <w:iCs/>
          <w:sz w:val="24"/>
          <w:szCs w:val="24"/>
        </w:rPr>
      </w:pPr>
      <w:r>
        <w:rPr>
          <w:iCs/>
          <w:sz w:val="24"/>
          <w:szCs w:val="24"/>
        </w:rPr>
        <w:t>Расчет</w:t>
      </w:r>
      <w:r w:rsidRPr="00F70883">
        <w:rPr>
          <w:iCs/>
          <w:sz w:val="24"/>
          <w:szCs w:val="24"/>
        </w:rPr>
        <w:t xml:space="preserve"> линейной плотности</w:t>
      </w:r>
      <w:r w:rsidR="00986D3C">
        <w:rPr>
          <w:iCs/>
          <w:sz w:val="24"/>
          <w:szCs w:val="24"/>
        </w:rPr>
        <w:t xml:space="preserve"> волокна</w:t>
      </w:r>
      <w:r w:rsidRPr="00CB0EBD">
        <w:rPr>
          <w:iCs/>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t</m:t>
            </m:r>
          </m:sub>
        </m:sSub>
      </m:oMath>
      <w:r>
        <w:rPr>
          <w:sz w:val="24"/>
          <w:szCs w:val="24"/>
        </w:rPr>
        <w:t xml:space="preserve">, текс, проводят </w:t>
      </w:r>
      <w:r w:rsidRPr="00F70883">
        <w:rPr>
          <w:iCs/>
          <w:sz w:val="24"/>
          <w:szCs w:val="24"/>
        </w:rPr>
        <w:t>по формуле</w:t>
      </w:r>
    </w:p>
    <w:p w14:paraId="21737A04" w14:textId="2E7FEBC7" w:rsidR="00023C6A" w:rsidRPr="0068135A" w:rsidRDefault="00023C6A" w:rsidP="00023C6A">
      <w:pPr>
        <w:pStyle w:val="a2"/>
        <w:numPr>
          <w:ilvl w:val="0"/>
          <w:numId w:val="0"/>
        </w:numPr>
        <w:spacing w:line="360" w:lineRule="auto"/>
        <w:jc w:val="center"/>
        <w:rPr>
          <w:iCs/>
          <w:sz w:val="24"/>
          <w:szCs w:val="24"/>
        </w:rPr>
      </w:pPr>
      <w:r>
        <w:rPr>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t</m:t>
            </m:r>
          </m:sub>
        </m:sSub>
        <m:r>
          <w:rPr>
            <w:rFonts w:ascii="Cambria Math" w:hAnsi="Cambria Math"/>
            <w:sz w:val="24"/>
            <w:szCs w:val="24"/>
          </w:rPr>
          <m:t>=K</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den>
                </m:f>
              </m:e>
            </m:d>
          </m:e>
          <m:sup>
            <m:r>
              <w:rPr>
                <w:rFonts w:ascii="Cambria Math" w:hAnsi="Cambria Math"/>
                <w:sz w:val="24"/>
                <w:szCs w:val="24"/>
              </w:rPr>
              <m:t>2</m:t>
            </m:r>
          </m:sup>
        </m:sSup>
        <m:r>
          <m:rPr>
            <m:sty m:val="p"/>
          </m:rPr>
          <w:rPr>
            <w:rFonts w:ascii="Cambria Math" w:eastAsia="Cambria Math" w:hAnsi="Cambria Math" w:cs="Cambria Math"/>
            <w:sz w:val="24"/>
            <w:szCs w:val="24"/>
          </w:rPr>
          <m:t>,</m:t>
        </m:r>
      </m:oMath>
      <w:r w:rsidRPr="00F70883">
        <w:t xml:space="preserve">                                              </w:t>
      </w:r>
      <w:r>
        <w:t xml:space="preserve">                               </w:t>
      </w:r>
      <w:r w:rsidRPr="0068135A">
        <w:rPr>
          <w:iCs/>
          <w:sz w:val="24"/>
          <w:szCs w:val="24"/>
        </w:rPr>
        <w:t>(</w:t>
      </w:r>
      <w:r w:rsidR="00986D3C">
        <w:rPr>
          <w:iCs/>
          <w:sz w:val="24"/>
          <w:szCs w:val="24"/>
        </w:rPr>
        <w:t>А</w:t>
      </w:r>
      <w:r>
        <w:rPr>
          <w:iCs/>
          <w:sz w:val="24"/>
          <w:szCs w:val="24"/>
        </w:rPr>
        <w:t>.1</w:t>
      </w:r>
      <w:r w:rsidRPr="0068135A">
        <w:rPr>
          <w:iCs/>
          <w:sz w:val="24"/>
          <w:szCs w:val="24"/>
        </w:rPr>
        <w:t>)</w:t>
      </w:r>
    </w:p>
    <w:p w14:paraId="661CB4CE" w14:textId="77777777" w:rsidR="00023C6A" w:rsidRDefault="00023C6A" w:rsidP="00023C6A">
      <w:pPr>
        <w:pStyle w:val="a2"/>
        <w:numPr>
          <w:ilvl w:val="0"/>
          <w:numId w:val="0"/>
        </w:numPr>
        <w:spacing w:line="360" w:lineRule="auto"/>
        <w:ind w:left="432" w:hanging="432"/>
        <w:rPr>
          <w:iCs/>
          <w:sz w:val="24"/>
          <w:szCs w:val="24"/>
        </w:rPr>
      </w:pPr>
      <w:r w:rsidRPr="0068135A">
        <w:rPr>
          <w:iCs/>
          <w:sz w:val="24"/>
          <w:szCs w:val="24"/>
        </w:rPr>
        <w:lastRenderedPageBreak/>
        <w:t xml:space="preserve">где </w:t>
      </w:r>
      <m:oMath>
        <m:r>
          <w:rPr>
            <w:rFonts w:ascii="Cambria Math" w:hAnsi="Cambria Math"/>
            <w:sz w:val="24"/>
            <w:szCs w:val="24"/>
          </w:rPr>
          <m:t>K</m:t>
        </m:r>
        <m:r>
          <m:rPr>
            <m:sty m:val="p"/>
          </m:rPr>
          <w:rPr>
            <w:rFonts w:ascii="Cambria Math" w:hAnsi="Cambria Math"/>
            <w:sz w:val="24"/>
            <w:szCs w:val="24"/>
          </w:rPr>
          <m:t>=1 текс</m:t>
        </m:r>
      </m:oMath>
      <w:r w:rsidRPr="0068135A">
        <w:rPr>
          <w:iCs/>
          <w:sz w:val="24"/>
          <w:szCs w:val="24"/>
        </w:rPr>
        <w:t>;</w:t>
      </w:r>
    </w:p>
    <w:p w14:paraId="76513C5E" w14:textId="77777777" w:rsidR="00023C6A" w:rsidRDefault="00023C6A" w:rsidP="00023C6A">
      <w:pPr>
        <w:pStyle w:val="a2"/>
        <w:numPr>
          <w:ilvl w:val="0"/>
          <w:numId w:val="0"/>
        </w:numPr>
        <w:spacing w:line="360" w:lineRule="auto"/>
        <w:ind w:left="432" w:hanging="432"/>
        <w:rPr>
          <w:iCs/>
          <w:sz w:val="24"/>
          <w:szCs w:val="24"/>
        </w:rPr>
      </w:pPr>
      <w:r>
        <w:rPr>
          <w:iCs/>
          <w:sz w:val="24"/>
          <w:szCs w:val="24"/>
        </w:rPr>
        <w:t xml:space="preserve">    </w:t>
      </w:r>
      <w:r w:rsidRPr="00CB0EBD">
        <w:rPr>
          <w:iCs/>
          <w:sz w:val="24"/>
          <w:szCs w:val="24"/>
        </w:rPr>
        <w:t xml:space="preserve">  </w:t>
      </w:r>
      <w:r w:rsidRPr="00CB0EBD">
        <w:rPr>
          <w:i/>
          <w:sz w:val="24"/>
          <w:szCs w:val="24"/>
        </w:rPr>
        <w:t>d</w:t>
      </w:r>
      <w:proofErr w:type="spellStart"/>
      <w:r w:rsidRPr="00CB0EBD">
        <w:rPr>
          <w:i/>
          <w:sz w:val="24"/>
          <w:szCs w:val="24"/>
          <w:vertAlign w:val="subscript"/>
          <w:lang w:val="en-US"/>
        </w:rPr>
        <w:t>i</w:t>
      </w:r>
      <w:proofErr w:type="spellEnd"/>
      <w:r w:rsidRPr="00CB0EBD">
        <w:rPr>
          <w:i/>
          <w:sz w:val="24"/>
          <w:szCs w:val="24"/>
        </w:rPr>
        <w:t xml:space="preserve"> </w:t>
      </w:r>
      <w:r w:rsidRPr="0068135A">
        <w:rPr>
          <w:iCs/>
          <w:sz w:val="24"/>
          <w:szCs w:val="24"/>
        </w:rPr>
        <w:t xml:space="preserve">– </w:t>
      </w:r>
      <w:r>
        <w:rPr>
          <w:iCs/>
          <w:sz w:val="24"/>
          <w:szCs w:val="24"/>
        </w:rPr>
        <w:t>измеренны</w:t>
      </w:r>
      <w:r w:rsidRPr="0068135A">
        <w:rPr>
          <w:iCs/>
          <w:sz w:val="24"/>
          <w:szCs w:val="24"/>
        </w:rPr>
        <w:t xml:space="preserve">й диаметр </w:t>
      </w:r>
      <w:r>
        <w:rPr>
          <w:iCs/>
          <w:sz w:val="24"/>
          <w:szCs w:val="24"/>
        </w:rPr>
        <w:t xml:space="preserve">единичного </w:t>
      </w:r>
      <w:r w:rsidRPr="0068135A">
        <w:rPr>
          <w:iCs/>
          <w:sz w:val="24"/>
          <w:szCs w:val="24"/>
        </w:rPr>
        <w:t>волокна, мкм.</w:t>
      </w:r>
    </w:p>
    <w:p w14:paraId="2585D3D1" w14:textId="2FBB8739" w:rsidR="00023C6A" w:rsidRDefault="00023C6A" w:rsidP="00023C6A">
      <w:pPr>
        <w:pStyle w:val="a2"/>
        <w:numPr>
          <w:ilvl w:val="0"/>
          <w:numId w:val="0"/>
        </w:numPr>
        <w:spacing w:line="360" w:lineRule="auto"/>
        <w:ind w:left="993" w:hanging="993"/>
        <w:rPr>
          <w:iCs/>
          <w:sz w:val="24"/>
          <w:szCs w:val="24"/>
        </w:rPr>
      </w:pPr>
      <w:r w:rsidRPr="00CB0EBD">
        <w:rPr>
          <w:i/>
          <w:sz w:val="24"/>
          <w:szCs w:val="24"/>
        </w:rPr>
        <w:t xml:space="preserve">   </w:t>
      </w:r>
      <w:r>
        <w:rPr>
          <w:iCs/>
          <w:sz w:val="24"/>
          <w:szCs w:val="24"/>
        </w:rPr>
        <w:t xml:space="preserve">  </w:t>
      </w:r>
      <w:r w:rsidRPr="00CB0EBD">
        <w:rPr>
          <w:iCs/>
          <w:sz w:val="24"/>
          <w:szCs w:val="24"/>
        </w:rPr>
        <w:t xml:space="preserve"> </w:t>
      </w:r>
      <w:r w:rsidRPr="00440AD3">
        <w:rPr>
          <w:i/>
          <w:sz w:val="24"/>
          <w:szCs w:val="24"/>
        </w:rPr>
        <w:t>d</w:t>
      </w:r>
      <w:r w:rsidRPr="00440AD3">
        <w:rPr>
          <w:iCs/>
          <w:sz w:val="24"/>
          <w:szCs w:val="24"/>
          <w:vertAlign w:val="subscript"/>
        </w:rPr>
        <w:t>1</w:t>
      </w:r>
      <w:r w:rsidRPr="00440AD3">
        <w:rPr>
          <w:iCs/>
          <w:sz w:val="24"/>
          <w:szCs w:val="24"/>
        </w:rPr>
        <w:t xml:space="preserve"> – эквивалентный диаметр волокна линейной плотностью 1 текс</w:t>
      </w:r>
      <w:r w:rsidR="000D06FC" w:rsidRPr="00440AD3">
        <w:rPr>
          <w:iCs/>
          <w:sz w:val="24"/>
          <w:szCs w:val="24"/>
        </w:rPr>
        <w:t xml:space="preserve"> (см</w:t>
      </w:r>
      <w:r w:rsidR="00440AD3" w:rsidRPr="00440AD3">
        <w:rPr>
          <w:iCs/>
          <w:sz w:val="24"/>
          <w:szCs w:val="24"/>
        </w:rPr>
        <w:t>.</w:t>
      </w:r>
      <w:r w:rsidR="000D06FC" w:rsidRPr="00440AD3">
        <w:rPr>
          <w:iCs/>
          <w:sz w:val="24"/>
          <w:szCs w:val="24"/>
        </w:rPr>
        <w:t xml:space="preserve"> таблицу А</w:t>
      </w:r>
      <w:r w:rsidR="00440AD3" w:rsidRPr="00440AD3">
        <w:rPr>
          <w:iCs/>
          <w:sz w:val="24"/>
          <w:szCs w:val="24"/>
        </w:rPr>
        <w:t>.</w:t>
      </w:r>
      <w:r w:rsidR="000D06FC" w:rsidRPr="00440AD3">
        <w:rPr>
          <w:iCs/>
          <w:sz w:val="24"/>
          <w:szCs w:val="24"/>
        </w:rPr>
        <w:t>1)</w:t>
      </w:r>
      <w:r w:rsidR="00440AD3">
        <w:rPr>
          <w:iCs/>
          <w:sz w:val="24"/>
          <w:szCs w:val="24"/>
        </w:rPr>
        <w:t>.</w:t>
      </w:r>
    </w:p>
    <w:p w14:paraId="44598306" w14:textId="28C1DD93" w:rsidR="00440AD3" w:rsidRPr="00440AD3" w:rsidRDefault="00440AD3" w:rsidP="00023C6A">
      <w:pPr>
        <w:pStyle w:val="a2"/>
        <w:numPr>
          <w:ilvl w:val="0"/>
          <w:numId w:val="0"/>
        </w:numPr>
        <w:spacing w:line="360" w:lineRule="auto"/>
        <w:ind w:left="993" w:hanging="993"/>
        <w:rPr>
          <w:iCs/>
          <w:sz w:val="24"/>
          <w:szCs w:val="24"/>
        </w:rPr>
      </w:pPr>
      <w:r w:rsidRPr="00440AD3">
        <w:rPr>
          <w:iCs/>
          <w:spacing w:val="40"/>
          <w:sz w:val="24"/>
          <w:szCs w:val="24"/>
        </w:rPr>
        <w:t>Таблица</w:t>
      </w:r>
      <w:r w:rsidRPr="00440AD3">
        <w:rPr>
          <w:iCs/>
          <w:sz w:val="24"/>
          <w:szCs w:val="24"/>
        </w:rPr>
        <w:t xml:space="preserve"> А.1</w:t>
      </w:r>
    </w:p>
    <w:tbl>
      <w:tblPr>
        <w:tblW w:w="9356" w:type="dxa"/>
        <w:tblInd w:w="-5"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276"/>
        <w:gridCol w:w="2835"/>
      </w:tblGrid>
      <w:tr w:rsidR="00440AD3" w:rsidRPr="00440AD3" w14:paraId="052B51F7" w14:textId="77777777" w:rsidTr="00440AD3">
        <w:trPr>
          <w:trHeight w:val="732"/>
        </w:trPr>
        <w:tc>
          <w:tcPr>
            <w:tcW w:w="5245" w:type="dxa"/>
            <w:tcBorders>
              <w:bottom w:val="double" w:sz="4" w:space="0" w:color="auto"/>
            </w:tcBorders>
            <w:shd w:val="clear" w:color="auto" w:fill="auto"/>
            <w:noWrap/>
            <w:hideMark/>
          </w:tcPr>
          <w:p w14:paraId="2F8F647D" w14:textId="77777777" w:rsidR="00440AD3" w:rsidRPr="00440AD3" w:rsidRDefault="00440AD3" w:rsidP="00440AD3">
            <w:pPr>
              <w:widowControl/>
              <w:jc w:val="center"/>
              <w:rPr>
                <w:rFonts w:ascii="Arial" w:hAnsi="Arial" w:cs="Arial"/>
                <w:color w:val="000000"/>
                <w:sz w:val="22"/>
                <w:szCs w:val="22"/>
              </w:rPr>
            </w:pPr>
            <w:r w:rsidRPr="00440AD3">
              <w:rPr>
                <w:rFonts w:ascii="Arial" w:hAnsi="Arial" w:cs="Arial"/>
                <w:color w:val="000000"/>
                <w:sz w:val="22"/>
                <w:szCs w:val="22"/>
              </w:rPr>
              <w:t>Наименование волокна</w:t>
            </w:r>
          </w:p>
        </w:tc>
        <w:tc>
          <w:tcPr>
            <w:tcW w:w="1276" w:type="dxa"/>
            <w:tcBorders>
              <w:bottom w:val="double" w:sz="4" w:space="0" w:color="auto"/>
            </w:tcBorders>
            <w:shd w:val="clear" w:color="auto" w:fill="auto"/>
            <w:noWrap/>
            <w:hideMark/>
          </w:tcPr>
          <w:p w14:paraId="2B0ED492" w14:textId="55481C99" w:rsidR="00440AD3" w:rsidRPr="00440AD3" w:rsidRDefault="00440AD3" w:rsidP="00440AD3">
            <w:pPr>
              <w:widowControl/>
              <w:jc w:val="center"/>
              <w:rPr>
                <w:rFonts w:ascii="Arial" w:hAnsi="Arial" w:cs="Arial"/>
                <w:color w:val="000000"/>
                <w:sz w:val="22"/>
                <w:szCs w:val="22"/>
              </w:rPr>
            </w:pPr>
            <w:r w:rsidRPr="00440AD3">
              <w:rPr>
                <w:rFonts w:ascii="Arial" w:hAnsi="Arial" w:cs="Arial"/>
                <w:color w:val="000000"/>
                <w:sz w:val="22"/>
                <w:szCs w:val="22"/>
              </w:rPr>
              <w:t>Индекс</w:t>
            </w:r>
            <w:r>
              <w:rPr>
                <w:rFonts w:ascii="Arial" w:hAnsi="Arial" w:cs="Arial"/>
                <w:color w:val="000000"/>
                <w:sz w:val="22"/>
                <w:szCs w:val="22"/>
              </w:rPr>
              <w:t xml:space="preserve"> волокна</w:t>
            </w:r>
          </w:p>
        </w:tc>
        <w:tc>
          <w:tcPr>
            <w:tcW w:w="2835" w:type="dxa"/>
            <w:tcBorders>
              <w:bottom w:val="double" w:sz="4" w:space="0" w:color="auto"/>
            </w:tcBorders>
            <w:shd w:val="clear" w:color="auto" w:fill="auto"/>
            <w:noWrap/>
            <w:hideMark/>
          </w:tcPr>
          <w:p w14:paraId="7C950381" w14:textId="695560CE" w:rsidR="00440AD3" w:rsidRPr="00440AD3" w:rsidRDefault="00440AD3" w:rsidP="00440AD3">
            <w:pPr>
              <w:widowControl/>
              <w:jc w:val="center"/>
              <w:rPr>
                <w:rFonts w:ascii="Arial" w:hAnsi="Arial" w:cs="Arial"/>
                <w:color w:val="000000"/>
                <w:sz w:val="22"/>
                <w:szCs w:val="22"/>
              </w:rPr>
            </w:pPr>
            <w:r w:rsidRPr="00440AD3">
              <w:rPr>
                <w:rFonts w:ascii="Arial" w:hAnsi="Arial" w:cs="Arial"/>
                <w:color w:val="000000"/>
                <w:sz w:val="22"/>
                <w:szCs w:val="22"/>
              </w:rPr>
              <w:t>Эквивалентный диаметр волокна</w:t>
            </w:r>
            <w:r>
              <w:rPr>
                <w:rFonts w:ascii="Arial" w:hAnsi="Arial" w:cs="Arial"/>
                <w:color w:val="000000"/>
                <w:sz w:val="22"/>
                <w:szCs w:val="22"/>
              </w:rPr>
              <w:t xml:space="preserve"> линейной плотностью 1 текс</w:t>
            </w:r>
            <w:r w:rsidRPr="00440AD3">
              <w:rPr>
                <w:rFonts w:ascii="Arial" w:hAnsi="Arial" w:cs="Arial"/>
                <w:color w:val="000000"/>
                <w:sz w:val="22"/>
                <w:szCs w:val="22"/>
              </w:rPr>
              <w:t>, мкм</w:t>
            </w:r>
          </w:p>
        </w:tc>
      </w:tr>
      <w:tr w:rsidR="00440AD3" w:rsidRPr="00440AD3" w14:paraId="799C593C" w14:textId="77777777" w:rsidTr="00440AD3">
        <w:trPr>
          <w:trHeight w:val="380"/>
        </w:trPr>
        <w:tc>
          <w:tcPr>
            <w:tcW w:w="5245" w:type="dxa"/>
            <w:tcBorders>
              <w:top w:val="double" w:sz="4" w:space="0" w:color="auto"/>
            </w:tcBorders>
            <w:shd w:val="clear" w:color="000000" w:fill="FFFFFF"/>
            <w:hideMark/>
          </w:tcPr>
          <w:p w14:paraId="5CB3F1A6" w14:textId="77777777" w:rsidR="00440AD3" w:rsidRPr="00440AD3" w:rsidRDefault="00440AD3" w:rsidP="00440AD3">
            <w:pPr>
              <w:widowControl/>
              <w:ind w:firstLine="459"/>
              <w:rPr>
                <w:rFonts w:ascii="Arial" w:hAnsi="Arial" w:cs="Arial"/>
                <w:color w:val="000000"/>
              </w:rPr>
            </w:pPr>
            <w:r w:rsidRPr="00440AD3">
              <w:rPr>
                <w:rFonts w:ascii="Arial" w:hAnsi="Arial" w:cs="Arial"/>
                <w:color w:val="000000"/>
              </w:rPr>
              <w:t>Полипропиленовое</w:t>
            </w:r>
          </w:p>
        </w:tc>
        <w:tc>
          <w:tcPr>
            <w:tcW w:w="1276" w:type="dxa"/>
            <w:tcBorders>
              <w:top w:val="double" w:sz="4" w:space="0" w:color="auto"/>
            </w:tcBorders>
            <w:shd w:val="clear" w:color="auto" w:fill="auto"/>
            <w:noWrap/>
            <w:vAlign w:val="bottom"/>
            <w:hideMark/>
          </w:tcPr>
          <w:p w14:paraId="7E4A65B6"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РР</w:t>
            </w:r>
          </w:p>
        </w:tc>
        <w:tc>
          <w:tcPr>
            <w:tcW w:w="2835" w:type="dxa"/>
            <w:tcBorders>
              <w:top w:val="double" w:sz="4" w:space="0" w:color="auto"/>
            </w:tcBorders>
            <w:shd w:val="clear" w:color="auto" w:fill="auto"/>
            <w:noWrap/>
            <w:vAlign w:val="bottom"/>
            <w:hideMark/>
          </w:tcPr>
          <w:p w14:paraId="072CF35A"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37,2</w:t>
            </w:r>
          </w:p>
        </w:tc>
      </w:tr>
      <w:tr w:rsidR="00440AD3" w:rsidRPr="00440AD3" w14:paraId="67BC7765" w14:textId="77777777" w:rsidTr="00440AD3">
        <w:trPr>
          <w:trHeight w:val="380"/>
        </w:trPr>
        <w:tc>
          <w:tcPr>
            <w:tcW w:w="5245" w:type="dxa"/>
            <w:shd w:val="clear" w:color="auto" w:fill="auto"/>
            <w:noWrap/>
            <w:hideMark/>
          </w:tcPr>
          <w:p w14:paraId="0371D891" w14:textId="3CE5CCBC" w:rsidR="00440AD3" w:rsidRPr="00440AD3" w:rsidRDefault="00440AD3" w:rsidP="00440AD3">
            <w:pPr>
              <w:widowControl/>
              <w:ind w:firstLine="459"/>
              <w:rPr>
                <w:rFonts w:ascii="Arial" w:hAnsi="Arial" w:cs="Arial"/>
                <w:color w:val="000000"/>
              </w:rPr>
            </w:pPr>
            <w:r w:rsidRPr="00440AD3">
              <w:rPr>
                <w:rFonts w:ascii="Arial" w:hAnsi="Arial" w:cs="Arial"/>
                <w:color w:val="000000"/>
              </w:rPr>
              <w:t>Полиамидные</w:t>
            </w:r>
            <w:r>
              <w:rPr>
                <w:rFonts w:ascii="Arial" w:hAnsi="Arial" w:cs="Arial"/>
                <w:color w:val="000000"/>
              </w:rPr>
              <w:t xml:space="preserve">, </w:t>
            </w:r>
            <w:r w:rsidRPr="00440AD3">
              <w:rPr>
                <w:rFonts w:ascii="Arial" w:hAnsi="Arial" w:cs="Arial"/>
                <w:color w:val="000000"/>
              </w:rPr>
              <w:t>капрон, нейлон 6</w:t>
            </w:r>
          </w:p>
        </w:tc>
        <w:tc>
          <w:tcPr>
            <w:tcW w:w="1276" w:type="dxa"/>
            <w:shd w:val="clear" w:color="auto" w:fill="auto"/>
            <w:noWrap/>
            <w:vAlign w:val="bottom"/>
            <w:hideMark/>
          </w:tcPr>
          <w:p w14:paraId="418DD6B7"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РА-6</w:t>
            </w:r>
          </w:p>
        </w:tc>
        <w:tc>
          <w:tcPr>
            <w:tcW w:w="2835" w:type="dxa"/>
            <w:shd w:val="clear" w:color="auto" w:fill="auto"/>
            <w:noWrap/>
            <w:vAlign w:val="bottom"/>
            <w:hideMark/>
          </w:tcPr>
          <w:p w14:paraId="7973127A"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33,5</w:t>
            </w:r>
          </w:p>
        </w:tc>
      </w:tr>
      <w:tr w:rsidR="00440AD3" w:rsidRPr="00440AD3" w14:paraId="03723C87" w14:textId="77777777" w:rsidTr="00440AD3">
        <w:trPr>
          <w:trHeight w:val="435"/>
        </w:trPr>
        <w:tc>
          <w:tcPr>
            <w:tcW w:w="5245" w:type="dxa"/>
            <w:shd w:val="clear" w:color="auto" w:fill="auto"/>
            <w:noWrap/>
            <w:hideMark/>
          </w:tcPr>
          <w:p w14:paraId="7C8AE26F" w14:textId="29484280" w:rsidR="00440AD3" w:rsidRPr="00440AD3" w:rsidRDefault="00440AD3" w:rsidP="00440AD3">
            <w:pPr>
              <w:widowControl/>
              <w:ind w:firstLine="459"/>
              <w:rPr>
                <w:rFonts w:ascii="Arial" w:hAnsi="Arial" w:cs="Arial"/>
                <w:color w:val="000000"/>
              </w:rPr>
            </w:pPr>
            <w:r w:rsidRPr="00440AD3">
              <w:rPr>
                <w:rFonts w:ascii="Arial" w:hAnsi="Arial" w:cs="Arial"/>
                <w:color w:val="000000"/>
              </w:rPr>
              <w:t>Полиамидные, нейлон 6,6</w:t>
            </w:r>
          </w:p>
        </w:tc>
        <w:tc>
          <w:tcPr>
            <w:tcW w:w="1276" w:type="dxa"/>
            <w:shd w:val="clear" w:color="auto" w:fill="auto"/>
            <w:noWrap/>
            <w:vAlign w:val="bottom"/>
            <w:hideMark/>
          </w:tcPr>
          <w:p w14:paraId="771DC8D0"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РА-66</w:t>
            </w:r>
          </w:p>
        </w:tc>
        <w:tc>
          <w:tcPr>
            <w:tcW w:w="2835" w:type="dxa"/>
            <w:shd w:val="clear" w:color="auto" w:fill="auto"/>
            <w:noWrap/>
            <w:vAlign w:val="bottom"/>
            <w:hideMark/>
          </w:tcPr>
          <w:p w14:paraId="4CADC394"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33,3</w:t>
            </w:r>
          </w:p>
        </w:tc>
      </w:tr>
      <w:tr w:rsidR="00440AD3" w:rsidRPr="00440AD3" w14:paraId="38DAE560" w14:textId="77777777" w:rsidTr="00440AD3">
        <w:trPr>
          <w:trHeight w:val="380"/>
        </w:trPr>
        <w:tc>
          <w:tcPr>
            <w:tcW w:w="5245" w:type="dxa"/>
            <w:shd w:val="clear" w:color="auto" w:fill="auto"/>
            <w:noWrap/>
            <w:hideMark/>
          </w:tcPr>
          <w:p w14:paraId="255D550A" w14:textId="39C16317" w:rsidR="00440AD3" w:rsidRPr="00440AD3" w:rsidRDefault="00440AD3" w:rsidP="00440AD3">
            <w:pPr>
              <w:widowControl/>
              <w:ind w:firstLine="459"/>
              <w:rPr>
                <w:rFonts w:ascii="Arial" w:hAnsi="Arial" w:cs="Arial"/>
                <w:color w:val="000000"/>
              </w:rPr>
            </w:pPr>
            <w:r w:rsidRPr="00440AD3">
              <w:rPr>
                <w:rFonts w:ascii="Arial" w:hAnsi="Arial" w:cs="Arial"/>
                <w:color w:val="000000"/>
              </w:rPr>
              <w:t>Полиэфирные</w:t>
            </w:r>
            <w:r>
              <w:rPr>
                <w:rFonts w:ascii="Arial" w:hAnsi="Arial" w:cs="Arial"/>
                <w:color w:val="000000"/>
              </w:rPr>
              <w:t xml:space="preserve"> </w:t>
            </w:r>
            <w:r w:rsidRPr="00440AD3">
              <w:rPr>
                <w:rFonts w:ascii="Arial" w:hAnsi="Arial" w:cs="Arial"/>
                <w:color w:val="000000"/>
              </w:rPr>
              <w:t xml:space="preserve">(лавсан, </w:t>
            </w:r>
            <w:proofErr w:type="spellStart"/>
            <w:r w:rsidRPr="00440AD3">
              <w:rPr>
                <w:rFonts w:ascii="Arial" w:hAnsi="Arial" w:cs="Arial"/>
                <w:color w:val="000000"/>
              </w:rPr>
              <w:t>тревира</w:t>
            </w:r>
            <w:proofErr w:type="spellEnd"/>
            <w:r w:rsidRPr="00440AD3">
              <w:rPr>
                <w:rFonts w:ascii="Arial" w:hAnsi="Arial" w:cs="Arial"/>
                <w:color w:val="000000"/>
              </w:rPr>
              <w:t>, дакрон, терилен)</w:t>
            </w:r>
          </w:p>
        </w:tc>
        <w:tc>
          <w:tcPr>
            <w:tcW w:w="1276" w:type="dxa"/>
            <w:shd w:val="clear" w:color="auto" w:fill="auto"/>
            <w:noWrap/>
            <w:vAlign w:val="bottom"/>
            <w:hideMark/>
          </w:tcPr>
          <w:p w14:paraId="089417EF"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РЕТ</w:t>
            </w:r>
          </w:p>
        </w:tc>
        <w:tc>
          <w:tcPr>
            <w:tcW w:w="2835" w:type="dxa"/>
            <w:shd w:val="clear" w:color="000000" w:fill="FFFFFF"/>
            <w:noWrap/>
            <w:vAlign w:val="bottom"/>
            <w:hideMark/>
          </w:tcPr>
          <w:p w14:paraId="3466E140"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30,3</w:t>
            </w:r>
          </w:p>
        </w:tc>
      </w:tr>
      <w:tr w:rsidR="00440AD3" w:rsidRPr="00440AD3" w14:paraId="1CBA10F8" w14:textId="77777777" w:rsidTr="00440AD3">
        <w:trPr>
          <w:trHeight w:val="380"/>
        </w:trPr>
        <w:tc>
          <w:tcPr>
            <w:tcW w:w="5245" w:type="dxa"/>
            <w:shd w:val="clear" w:color="auto" w:fill="auto"/>
            <w:noWrap/>
            <w:hideMark/>
          </w:tcPr>
          <w:p w14:paraId="1A4E06DC" w14:textId="50527029" w:rsidR="00440AD3" w:rsidRPr="00440AD3" w:rsidRDefault="00440AD3" w:rsidP="00440AD3">
            <w:pPr>
              <w:widowControl/>
              <w:ind w:firstLine="459"/>
              <w:rPr>
                <w:rFonts w:ascii="Arial" w:hAnsi="Arial" w:cs="Arial"/>
                <w:color w:val="000000"/>
              </w:rPr>
            </w:pPr>
            <w:r w:rsidRPr="00440AD3">
              <w:rPr>
                <w:rFonts w:ascii="Arial" w:hAnsi="Arial" w:cs="Arial"/>
                <w:color w:val="000000"/>
              </w:rPr>
              <w:t>Целлюлозные</w:t>
            </w:r>
            <w:r>
              <w:rPr>
                <w:rFonts w:ascii="Arial" w:hAnsi="Arial" w:cs="Arial"/>
                <w:color w:val="000000"/>
              </w:rPr>
              <w:t>, в</w:t>
            </w:r>
            <w:r w:rsidRPr="00440AD3">
              <w:rPr>
                <w:rFonts w:ascii="Arial" w:hAnsi="Arial" w:cs="Arial"/>
                <w:color w:val="000000"/>
              </w:rPr>
              <w:t>искозное</w:t>
            </w:r>
          </w:p>
        </w:tc>
        <w:tc>
          <w:tcPr>
            <w:tcW w:w="1276" w:type="dxa"/>
            <w:shd w:val="clear" w:color="auto" w:fill="auto"/>
            <w:noWrap/>
            <w:vAlign w:val="bottom"/>
            <w:hideMark/>
          </w:tcPr>
          <w:p w14:paraId="3E69EAC8"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СV</w:t>
            </w:r>
          </w:p>
        </w:tc>
        <w:tc>
          <w:tcPr>
            <w:tcW w:w="2835" w:type="dxa"/>
            <w:shd w:val="clear" w:color="auto" w:fill="auto"/>
            <w:noWrap/>
            <w:vAlign w:val="bottom"/>
            <w:hideMark/>
          </w:tcPr>
          <w:p w14:paraId="0060D1BA"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28,9</w:t>
            </w:r>
          </w:p>
        </w:tc>
      </w:tr>
      <w:tr w:rsidR="00440AD3" w:rsidRPr="00440AD3" w14:paraId="03D293AE" w14:textId="77777777" w:rsidTr="00440AD3">
        <w:trPr>
          <w:trHeight w:val="380"/>
        </w:trPr>
        <w:tc>
          <w:tcPr>
            <w:tcW w:w="5245" w:type="dxa"/>
            <w:shd w:val="clear" w:color="auto" w:fill="auto"/>
            <w:noWrap/>
            <w:hideMark/>
          </w:tcPr>
          <w:p w14:paraId="3E67B20C" w14:textId="3ED476DE" w:rsidR="00440AD3" w:rsidRPr="00440AD3" w:rsidRDefault="00440AD3" w:rsidP="00440AD3">
            <w:pPr>
              <w:widowControl/>
              <w:ind w:firstLine="459"/>
              <w:rPr>
                <w:rFonts w:ascii="Arial" w:hAnsi="Arial" w:cs="Arial"/>
                <w:color w:val="000000"/>
              </w:rPr>
            </w:pPr>
            <w:r w:rsidRPr="00440AD3">
              <w:rPr>
                <w:rFonts w:ascii="Arial" w:hAnsi="Arial" w:cs="Arial"/>
                <w:color w:val="000000"/>
              </w:rPr>
              <w:t>Медно-аммиачное</w:t>
            </w:r>
          </w:p>
        </w:tc>
        <w:tc>
          <w:tcPr>
            <w:tcW w:w="1276" w:type="dxa"/>
            <w:shd w:val="clear" w:color="auto" w:fill="auto"/>
            <w:noWrap/>
            <w:vAlign w:val="bottom"/>
            <w:hideMark/>
          </w:tcPr>
          <w:p w14:paraId="2B2659DE"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CUP</w:t>
            </w:r>
          </w:p>
        </w:tc>
        <w:tc>
          <w:tcPr>
            <w:tcW w:w="2835" w:type="dxa"/>
            <w:shd w:val="clear" w:color="auto" w:fill="auto"/>
            <w:noWrap/>
            <w:vAlign w:val="bottom"/>
            <w:hideMark/>
          </w:tcPr>
          <w:p w14:paraId="79525583"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28,9</w:t>
            </w:r>
          </w:p>
        </w:tc>
      </w:tr>
      <w:tr w:rsidR="00440AD3" w:rsidRPr="00440AD3" w14:paraId="40CB093F" w14:textId="77777777" w:rsidTr="00440AD3">
        <w:trPr>
          <w:trHeight w:val="380"/>
        </w:trPr>
        <w:tc>
          <w:tcPr>
            <w:tcW w:w="5245" w:type="dxa"/>
            <w:shd w:val="clear" w:color="auto" w:fill="auto"/>
            <w:noWrap/>
            <w:hideMark/>
          </w:tcPr>
          <w:p w14:paraId="5E46C18E" w14:textId="77E0EC00" w:rsidR="00440AD3" w:rsidRPr="00440AD3" w:rsidRDefault="00440AD3" w:rsidP="00440AD3">
            <w:pPr>
              <w:widowControl/>
              <w:ind w:firstLine="459"/>
              <w:rPr>
                <w:rFonts w:ascii="Arial" w:hAnsi="Arial" w:cs="Arial"/>
                <w:color w:val="000000"/>
              </w:rPr>
            </w:pPr>
            <w:r w:rsidRPr="00440AD3">
              <w:rPr>
                <w:rFonts w:ascii="Arial" w:hAnsi="Arial" w:cs="Arial"/>
                <w:color w:val="000000"/>
              </w:rPr>
              <w:t>Ацетатное</w:t>
            </w:r>
          </w:p>
        </w:tc>
        <w:tc>
          <w:tcPr>
            <w:tcW w:w="1276" w:type="dxa"/>
            <w:shd w:val="clear" w:color="auto" w:fill="auto"/>
            <w:noWrap/>
            <w:vAlign w:val="bottom"/>
            <w:hideMark/>
          </w:tcPr>
          <w:p w14:paraId="5B7C5068"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CA</w:t>
            </w:r>
          </w:p>
        </w:tc>
        <w:tc>
          <w:tcPr>
            <w:tcW w:w="2835" w:type="dxa"/>
            <w:shd w:val="clear" w:color="auto" w:fill="auto"/>
            <w:noWrap/>
            <w:vAlign w:val="bottom"/>
            <w:hideMark/>
          </w:tcPr>
          <w:p w14:paraId="4B258E3B"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31,2</w:t>
            </w:r>
          </w:p>
        </w:tc>
      </w:tr>
      <w:tr w:rsidR="00440AD3" w:rsidRPr="00440AD3" w14:paraId="12AD5C41" w14:textId="77777777" w:rsidTr="00440AD3">
        <w:trPr>
          <w:trHeight w:val="380"/>
        </w:trPr>
        <w:tc>
          <w:tcPr>
            <w:tcW w:w="5245" w:type="dxa"/>
            <w:shd w:val="clear" w:color="auto" w:fill="auto"/>
            <w:noWrap/>
            <w:hideMark/>
          </w:tcPr>
          <w:p w14:paraId="3BC2D5F6" w14:textId="0ACAB58A" w:rsidR="00440AD3" w:rsidRPr="00440AD3" w:rsidRDefault="00440AD3" w:rsidP="00440AD3">
            <w:pPr>
              <w:widowControl/>
              <w:ind w:firstLine="459"/>
              <w:rPr>
                <w:rFonts w:ascii="Arial" w:hAnsi="Arial" w:cs="Arial"/>
                <w:color w:val="000000"/>
              </w:rPr>
            </w:pPr>
            <w:r w:rsidRPr="00440AD3">
              <w:rPr>
                <w:rFonts w:ascii="Arial" w:hAnsi="Arial" w:cs="Arial"/>
                <w:color w:val="000000"/>
              </w:rPr>
              <w:t xml:space="preserve">Триацетатное </w:t>
            </w:r>
          </w:p>
        </w:tc>
        <w:tc>
          <w:tcPr>
            <w:tcW w:w="1276" w:type="dxa"/>
            <w:shd w:val="clear" w:color="auto" w:fill="auto"/>
            <w:noWrap/>
            <w:vAlign w:val="bottom"/>
            <w:hideMark/>
          </w:tcPr>
          <w:p w14:paraId="3C970CE4"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CTA</w:t>
            </w:r>
          </w:p>
        </w:tc>
        <w:tc>
          <w:tcPr>
            <w:tcW w:w="2835" w:type="dxa"/>
            <w:shd w:val="clear" w:color="auto" w:fill="auto"/>
            <w:noWrap/>
            <w:vAlign w:val="bottom"/>
            <w:hideMark/>
          </w:tcPr>
          <w:p w14:paraId="09D66E75"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29,9</w:t>
            </w:r>
          </w:p>
        </w:tc>
      </w:tr>
      <w:tr w:rsidR="00440AD3" w:rsidRPr="00440AD3" w14:paraId="501B02B0" w14:textId="77777777" w:rsidTr="00440AD3">
        <w:trPr>
          <w:trHeight w:val="380"/>
        </w:trPr>
        <w:tc>
          <w:tcPr>
            <w:tcW w:w="5245" w:type="dxa"/>
            <w:shd w:val="clear" w:color="auto" w:fill="auto"/>
            <w:noWrap/>
            <w:hideMark/>
          </w:tcPr>
          <w:p w14:paraId="13FD9666" w14:textId="2797A2F7" w:rsidR="00440AD3" w:rsidRPr="00440AD3" w:rsidRDefault="00440AD3" w:rsidP="00440AD3">
            <w:pPr>
              <w:widowControl/>
              <w:ind w:firstLine="459"/>
              <w:rPr>
                <w:rFonts w:ascii="Arial" w:hAnsi="Arial" w:cs="Arial"/>
                <w:color w:val="000000"/>
              </w:rPr>
            </w:pPr>
            <w:r w:rsidRPr="00440AD3">
              <w:rPr>
                <w:rFonts w:ascii="Arial" w:hAnsi="Arial" w:cs="Arial"/>
                <w:color w:val="000000"/>
              </w:rPr>
              <w:t>Полиакрилонитрильное</w:t>
            </w:r>
            <w:r>
              <w:rPr>
                <w:rFonts w:ascii="Arial" w:hAnsi="Arial" w:cs="Arial"/>
                <w:color w:val="000000"/>
              </w:rPr>
              <w:t xml:space="preserve"> </w:t>
            </w:r>
            <w:r w:rsidRPr="00440AD3">
              <w:rPr>
                <w:rFonts w:ascii="Arial" w:hAnsi="Arial" w:cs="Arial"/>
                <w:color w:val="000000"/>
              </w:rPr>
              <w:t xml:space="preserve">(нитрон, </w:t>
            </w:r>
            <w:proofErr w:type="spellStart"/>
            <w:r w:rsidRPr="00440AD3">
              <w:rPr>
                <w:rFonts w:ascii="Arial" w:hAnsi="Arial" w:cs="Arial"/>
                <w:color w:val="000000"/>
              </w:rPr>
              <w:t>куртель</w:t>
            </w:r>
            <w:proofErr w:type="spellEnd"/>
            <w:r w:rsidRPr="00440AD3">
              <w:rPr>
                <w:rFonts w:ascii="Arial" w:hAnsi="Arial" w:cs="Arial"/>
                <w:color w:val="000000"/>
              </w:rPr>
              <w:t xml:space="preserve">, </w:t>
            </w:r>
            <w:proofErr w:type="spellStart"/>
            <w:r w:rsidRPr="00440AD3">
              <w:rPr>
                <w:rFonts w:ascii="Arial" w:hAnsi="Arial" w:cs="Arial"/>
                <w:color w:val="000000"/>
              </w:rPr>
              <w:t>орлон</w:t>
            </w:r>
            <w:proofErr w:type="spellEnd"/>
            <w:r w:rsidRPr="00440AD3">
              <w:rPr>
                <w:rFonts w:ascii="Arial" w:hAnsi="Arial" w:cs="Arial"/>
                <w:color w:val="000000"/>
              </w:rPr>
              <w:t>)</w:t>
            </w:r>
          </w:p>
        </w:tc>
        <w:tc>
          <w:tcPr>
            <w:tcW w:w="1276" w:type="dxa"/>
            <w:shd w:val="clear" w:color="auto" w:fill="auto"/>
            <w:noWrap/>
            <w:vAlign w:val="bottom"/>
            <w:hideMark/>
          </w:tcPr>
          <w:p w14:paraId="027F81CD"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PAN </w:t>
            </w:r>
          </w:p>
        </w:tc>
        <w:tc>
          <w:tcPr>
            <w:tcW w:w="2835" w:type="dxa"/>
            <w:shd w:val="clear" w:color="auto" w:fill="auto"/>
            <w:noWrap/>
            <w:vAlign w:val="bottom"/>
            <w:hideMark/>
          </w:tcPr>
          <w:p w14:paraId="70A35888"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32,8</w:t>
            </w:r>
          </w:p>
        </w:tc>
      </w:tr>
      <w:tr w:rsidR="00440AD3" w:rsidRPr="00440AD3" w14:paraId="3CA28A62" w14:textId="77777777" w:rsidTr="00440AD3">
        <w:trPr>
          <w:trHeight w:val="380"/>
        </w:trPr>
        <w:tc>
          <w:tcPr>
            <w:tcW w:w="5245" w:type="dxa"/>
            <w:shd w:val="clear" w:color="auto" w:fill="auto"/>
            <w:noWrap/>
            <w:hideMark/>
          </w:tcPr>
          <w:p w14:paraId="2129CCF7" w14:textId="77777777" w:rsidR="00440AD3" w:rsidRPr="00440AD3" w:rsidRDefault="00440AD3" w:rsidP="00440AD3">
            <w:pPr>
              <w:widowControl/>
              <w:ind w:firstLine="459"/>
              <w:rPr>
                <w:rFonts w:ascii="Arial" w:hAnsi="Arial" w:cs="Arial"/>
                <w:color w:val="000000"/>
              </w:rPr>
            </w:pPr>
            <w:proofErr w:type="spellStart"/>
            <w:r w:rsidRPr="00440AD3">
              <w:rPr>
                <w:rFonts w:ascii="Arial" w:hAnsi="Arial" w:cs="Arial"/>
                <w:color w:val="000000"/>
              </w:rPr>
              <w:t>Хлориновое</w:t>
            </w:r>
            <w:proofErr w:type="spellEnd"/>
          </w:p>
        </w:tc>
        <w:tc>
          <w:tcPr>
            <w:tcW w:w="1276" w:type="dxa"/>
            <w:shd w:val="clear" w:color="auto" w:fill="auto"/>
            <w:noWrap/>
            <w:vAlign w:val="bottom"/>
            <w:hideMark/>
          </w:tcPr>
          <w:p w14:paraId="5BA8D5C1"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CLF</w:t>
            </w:r>
          </w:p>
        </w:tc>
        <w:tc>
          <w:tcPr>
            <w:tcW w:w="2835" w:type="dxa"/>
            <w:shd w:val="clear" w:color="auto" w:fill="auto"/>
            <w:noWrap/>
            <w:vAlign w:val="bottom"/>
            <w:hideMark/>
          </w:tcPr>
          <w:p w14:paraId="771D2587"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29,7</w:t>
            </w:r>
          </w:p>
        </w:tc>
      </w:tr>
      <w:tr w:rsidR="00440AD3" w:rsidRPr="00440AD3" w14:paraId="1FFF2B99" w14:textId="77777777" w:rsidTr="00440AD3">
        <w:trPr>
          <w:trHeight w:val="380"/>
        </w:trPr>
        <w:tc>
          <w:tcPr>
            <w:tcW w:w="5245" w:type="dxa"/>
            <w:shd w:val="clear" w:color="auto" w:fill="auto"/>
            <w:noWrap/>
            <w:hideMark/>
          </w:tcPr>
          <w:p w14:paraId="1D818DE1" w14:textId="77777777" w:rsidR="00440AD3" w:rsidRPr="00440AD3" w:rsidRDefault="00440AD3" w:rsidP="00440AD3">
            <w:pPr>
              <w:widowControl/>
              <w:ind w:firstLine="459"/>
              <w:rPr>
                <w:rFonts w:ascii="Arial" w:hAnsi="Arial" w:cs="Arial"/>
                <w:color w:val="000000"/>
              </w:rPr>
            </w:pPr>
            <w:r w:rsidRPr="00440AD3">
              <w:rPr>
                <w:rFonts w:ascii="Arial" w:hAnsi="Arial" w:cs="Arial"/>
                <w:color w:val="000000"/>
              </w:rPr>
              <w:t>Стеклянное</w:t>
            </w:r>
          </w:p>
        </w:tc>
        <w:tc>
          <w:tcPr>
            <w:tcW w:w="1276" w:type="dxa"/>
            <w:shd w:val="clear" w:color="000000" w:fill="FFFFFF"/>
            <w:vAlign w:val="bottom"/>
            <w:hideMark/>
          </w:tcPr>
          <w:p w14:paraId="0E2CAA83"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CF</w:t>
            </w:r>
          </w:p>
        </w:tc>
        <w:tc>
          <w:tcPr>
            <w:tcW w:w="2835" w:type="dxa"/>
            <w:shd w:val="clear" w:color="000000" w:fill="FFFFFF"/>
            <w:vAlign w:val="bottom"/>
            <w:hideMark/>
          </w:tcPr>
          <w:p w14:paraId="629618CA"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22,3</w:t>
            </w:r>
          </w:p>
        </w:tc>
      </w:tr>
      <w:tr w:rsidR="00440AD3" w:rsidRPr="00440AD3" w14:paraId="1DE1A31B" w14:textId="77777777" w:rsidTr="00440AD3">
        <w:trPr>
          <w:trHeight w:val="380"/>
        </w:trPr>
        <w:tc>
          <w:tcPr>
            <w:tcW w:w="5245" w:type="dxa"/>
            <w:tcBorders>
              <w:bottom w:val="single" w:sz="4" w:space="0" w:color="auto"/>
            </w:tcBorders>
            <w:shd w:val="clear" w:color="auto" w:fill="auto"/>
            <w:noWrap/>
            <w:hideMark/>
          </w:tcPr>
          <w:p w14:paraId="5B00AE76" w14:textId="266C8AC4" w:rsidR="00440AD3" w:rsidRPr="00440AD3" w:rsidRDefault="00440AD3" w:rsidP="00440AD3">
            <w:pPr>
              <w:widowControl/>
              <w:ind w:firstLine="459"/>
              <w:rPr>
                <w:rFonts w:ascii="Arial" w:hAnsi="Arial" w:cs="Arial"/>
                <w:color w:val="000000"/>
              </w:rPr>
            </w:pPr>
            <w:r w:rsidRPr="00440AD3">
              <w:rPr>
                <w:rFonts w:ascii="Arial" w:hAnsi="Arial" w:cs="Arial"/>
                <w:color w:val="000000"/>
              </w:rPr>
              <w:t>Металлическое</w:t>
            </w:r>
            <w:r>
              <w:rPr>
                <w:rFonts w:ascii="Arial" w:hAnsi="Arial" w:cs="Arial"/>
                <w:color w:val="000000"/>
              </w:rPr>
              <w:t xml:space="preserve"> </w:t>
            </w:r>
            <w:r w:rsidRPr="00440AD3">
              <w:rPr>
                <w:rFonts w:ascii="Arial" w:hAnsi="Arial" w:cs="Arial"/>
                <w:color w:val="000000"/>
              </w:rPr>
              <w:t>(сталь)</w:t>
            </w:r>
          </w:p>
        </w:tc>
        <w:tc>
          <w:tcPr>
            <w:tcW w:w="1276" w:type="dxa"/>
            <w:tcBorders>
              <w:bottom w:val="single" w:sz="4" w:space="0" w:color="auto"/>
            </w:tcBorders>
            <w:shd w:val="clear" w:color="auto" w:fill="auto"/>
            <w:noWrap/>
            <w:vAlign w:val="bottom"/>
            <w:hideMark/>
          </w:tcPr>
          <w:p w14:paraId="4431C659"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MТF</w:t>
            </w:r>
          </w:p>
        </w:tc>
        <w:tc>
          <w:tcPr>
            <w:tcW w:w="2835" w:type="dxa"/>
            <w:tcBorders>
              <w:bottom w:val="single" w:sz="4" w:space="0" w:color="auto"/>
            </w:tcBorders>
            <w:shd w:val="clear" w:color="auto" w:fill="auto"/>
            <w:noWrap/>
            <w:vAlign w:val="bottom"/>
            <w:hideMark/>
          </w:tcPr>
          <w:p w14:paraId="44932A3C"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12,8</w:t>
            </w:r>
          </w:p>
        </w:tc>
      </w:tr>
      <w:tr w:rsidR="00440AD3" w:rsidRPr="000D06FC" w14:paraId="2EAA403E" w14:textId="77777777" w:rsidTr="00440AD3">
        <w:trPr>
          <w:trHeight w:val="380"/>
        </w:trPr>
        <w:tc>
          <w:tcPr>
            <w:tcW w:w="5245" w:type="dxa"/>
            <w:tcBorders>
              <w:bottom w:val="single" w:sz="4" w:space="0" w:color="auto"/>
            </w:tcBorders>
            <w:shd w:val="clear" w:color="auto" w:fill="auto"/>
            <w:noWrap/>
            <w:hideMark/>
          </w:tcPr>
          <w:p w14:paraId="19EF47AE" w14:textId="7FA255ED" w:rsidR="00440AD3" w:rsidRPr="00440AD3" w:rsidRDefault="00440AD3" w:rsidP="00440AD3">
            <w:pPr>
              <w:widowControl/>
              <w:ind w:firstLine="459"/>
              <w:rPr>
                <w:rFonts w:ascii="Arial" w:hAnsi="Arial" w:cs="Arial"/>
                <w:color w:val="000000"/>
              </w:rPr>
            </w:pPr>
            <w:proofErr w:type="spellStart"/>
            <w:r w:rsidRPr="00440AD3">
              <w:rPr>
                <w:rFonts w:ascii="Arial" w:hAnsi="Arial" w:cs="Arial"/>
                <w:color w:val="000000"/>
              </w:rPr>
              <w:t>Арамидное</w:t>
            </w:r>
            <w:proofErr w:type="spellEnd"/>
            <w:r>
              <w:rPr>
                <w:rFonts w:ascii="Arial" w:hAnsi="Arial" w:cs="Arial"/>
                <w:color w:val="000000"/>
              </w:rPr>
              <w:t xml:space="preserve"> </w:t>
            </w:r>
            <w:r w:rsidRPr="00440AD3">
              <w:rPr>
                <w:rFonts w:ascii="Arial" w:hAnsi="Arial" w:cs="Arial"/>
                <w:color w:val="000000"/>
              </w:rPr>
              <w:t xml:space="preserve">(кевлар, СВМ, </w:t>
            </w:r>
            <w:proofErr w:type="spellStart"/>
            <w:r w:rsidRPr="00440AD3">
              <w:rPr>
                <w:rFonts w:ascii="Arial" w:hAnsi="Arial" w:cs="Arial"/>
                <w:color w:val="000000"/>
              </w:rPr>
              <w:t>фенилон</w:t>
            </w:r>
            <w:proofErr w:type="spellEnd"/>
            <w:r w:rsidRPr="00440AD3">
              <w:rPr>
                <w:rFonts w:ascii="Arial" w:hAnsi="Arial" w:cs="Arial"/>
                <w:color w:val="000000"/>
              </w:rPr>
              <w:t>)</w:t>
            </w:r>
          </w:p>
        </w:tc>
        <w:tc>
          <w:tcPr>
            <w:tcW w:w="1276" w:type="dxa"/>
            <w:tcBorders>
              <w:bottom w:val="single" w:sz="4" w:space="0" w:color="auto"/>
            </w:tcBorders>
            <w:shd w:val="clear" w:color="auto" w:fill="auto"/>
            <w:noWrap/>
            <w:vAlign w:val="bottom"/>
            <w:hideMark/>
          </w:tcPr>
          <w:p w14:paraId="0B9D937D" w14:textId="77777777" w:rsidR="00440AD3" w:rsidRPr="00440AD3" w:rsidRDefault="00440AD3" w:rsidP="000D06FC">
            <w:pPr>
              <w:widowControl/>
              <w:jc w:val="center"/>
              <w:rPr>
                <w:rFonts w:ascii="Arial" w:hAnsi="Arial" w:cs="Arial"/>
                <w:color w:val="000000"/>
              </w:rPr>
            </w:pPr>
            <w:r w:rsidRPr="00440AD3">
              <w:rPr>
                <w:rFonts w:ascii="Arial" w:hAnsi="Arial" w:cs="Arial"/>
                <w:color w:val="000000"/>
              </w:rPr>
              <w:t>AR</w:t>
            </w:r>
          </w:p>
        </w:tc>
        <w:tc>
          <w:tcPr>
            <w:tcW w:w="2835" w:type="dxa"/>
            <w:tcBorders>
              <w:bottom w:val="single" w:sz="4" w:space="0" w:color="auto"/>
            </w:tcBorders>
            <w:shd w:val="clear" w:color="auto" w:fill="auto"/>
            <w:noWrap/>
            <w:vAlign w:val="bottom"/>
            <w:hideMark/>
          </w:tcPr>
          <w:p w14:paraId="372FDB82" w14:textId="77777777" w:rsidR="00440AD3" w:rsidRPr="000D06FC" w:rsidRDefault="00440AD3" w:rsidP="000D06FC">
            <w:pPr>
              <w:widowControl/>
              <w:jc w:val="center"/>
              <w:rPr>
                <w:rFonts w:ascii="Arial" w:hAnsi="Arial" w:cs="Arial"/>
                <w:color w:val="000000"/>
              </w:rPr>
            </w:pPr>
            <w:r w:rsidRPr="00440AD3">
              <w:rPr>
                <w:rFonts w:ascii="Arial" w:hAnsi="Arial" w:cs="Arial"/>
                <w:color w:val="000000"/>
              </w:rPr>
              <w:t>29,7</w:t>
            </w:r>
          </w:p>
        </w:tc>
      </w:tr>
    </w:tbl>
    <w:p w14:paraId="480B0F7E" w14:textId="77777777" w:rsidR="00023C6A" w:rsidRDefault="00023C6A" w:rsidP="00023C6A">
      <w:pPr>
        <w:pStyle w:val="a2"/>
        <w:numPr>
          <w:ilvl w:val="0"/>
          <w:numId w:val="0"/>
        </w:numPr>
        <w:spacing w:line="360" w:lineRule="auto"/>
        <w:ind w:left="993" w:hanging="993"/>
        <w:rPr>
          <w:iCs/>
          <w:sz w:val="24"/>
          <w:szCs w:val="24"/>
        </w:rPr>
      </w:pPr>
    </w:p>
    <w:p w14:paraId="15EFFD11" w14:textId="137FAE9B" w:rsidR="00023C6A" w:rsidRDefault="00023C6A" w:rsidP="00126B57">
      <w:pPr>
        <w:pStyle w:val="a2"/>
        <w:numPr>
          <w:ilvl w:val="0"/>
          <w:numId w:val="0"/>
        </w:numPr>
        <w:spacing w:line="360" w:lineRule="auto"/>
        <w:ind w:firstLine="709"/>
        <w:rPr>
          <w:b/>
          <w:bCs w:val="0"/>
          <w:i/>
          <w:sz w:val="22"/>
          <w:szCs w:val="22"/>
        </w:rPr>
      </w:pPr>
      <w:r>
        <w:rPr>
          <w:b/>
          <w:bCs w:val="0"/>
          <w:i/>
          <w:sz w:val="22"/>
          <w:szCs w:val="22"/>
        </w:rPr>
        <w:t>Пример</w:t>
      </w:r>
    </w:p>
    <w:p w14:paraId="778F3DAF" w14:textId="5758C96B" w:rsidR="00126B57" w:rsidRDefault="00986D3C" w:rsidP="00126B57">
      <w:pPr>
        <w:pStyle w:val="a2"/>
        <w:numPr>
          <w:ilvl w:val="0"/>
          <w:numId w:val="0"/>
        </w:numPr>
        <w:spacing w:line="360" w:lineRule="auto"/>
        <w:ind w:firstLine="709"/>
        <w:rPr>
          <w:b/>
          <w:bCs w:val="0"/>
          <w:i/>
          <w:sz w:val="22"/>
          <w:szCs w:val="22"/>
        </w:rPr>
      </w:pPr>
      <w:r>
        <w:rPr>
          <w:b/>
          <w:bCs w:val="0"/>
          <w:i/>
          <w:sz w:val="22"/>
          <w:szCs w:val="22"/>
        </w:rPr>
        <w:t xml:space="preserve">Измеренный диаметр </w:t>
      </w:r>
      <w:r w:rsidR="00F87FB7" w:rsidRPr="00440AD3">
        <w:rPr>
          <w:b/>
          <w:bCs w:val="0"/>
          <w:i/>
          <w:sz w:val="22"/>
          <w:szCs w:val="22"/>
        </w:rPr>
        <w:t>полиэфирного</w:t>
      </w:r>
      <w:r w:rsidR="00F87FB7">
        <w:rPr>
          <w:b/>
          <w:bCs w:val="0"/>
          <w:i/>
          <w:sz w:val="22"/>
          <w:szCs w:val="22"/>
        </w:rPr>
        <w:t xml:space="preserve"> </w:t>
      </w:r>
      <w:r>
        <w:rPr>
          <w:b/>
          <w:bCs w:val="0"/>
          <w:i/>
          <w:sz w:val="22"/>
          <w:szCs w:val="22"/>
        </w:rPr>
        <w:t xml:space="preserve">волокна составил 17,4 мкм. </w:t>
      </w:r>
      <w:r w:rsidR="00440AD3">
        <w:rPr>
          <w:b/>
          <w:bCs w:val="0"/>
          <w:i/>
          <w:sz w:val="22"/>
          <w:szCs w:val="22"/>
        </w:rPr>
        <w:t xml:space="preserve">В соответствии с таблицей А.1 эквивалентный диаметр равен 30,3 мкм. </w:t>
      </w:r>
      <w:r>
        <w:rPr>
          <w:b/>
          <w:bCs w:val="0"/>
          <w:i/>
          <w:sz w:val="22"/>
          <w:szCs w:val="22"/>
        </w:rPr>
        <w:t xml:space="preserve">Рассчитывают значение линейной плотности </w:t>
      </w:r>
      <w:r w:rsidR="00440AD3" w:rsidRPr="00440AD3">
        <w:rPr>
          <w:b/>
          <w:bCs w:val="0"/>
          <w:i/>
          <w:sz w:val="22"/>
          <w:szCs w:val="22"/>
        </w:rPr>
        <w:t>полиэфирного</w:t>
      </w:r>
      <w:r w:rsidR="00440AD3">
        <w:rPr>
          <w:b/>
          <w:bCs w:val="0"/>
          <w:i/>
          <w:sz w:val="22"/>
          <w:szCs w:val="22"/>
        </w:rPr>
        <w:t xml:space="preserve"> </w:t>
      </w:r>
      <w:r>
        <w:rPr>
          <w:b/>
          <w:bCs w:val="0"/>
          <w:i/>
          <w:sz w:val="22"/>
          <w:szCs w:val="22"/>
        </w:rPr>
        <w:t>волокна:</w:t>
      </w:r>
    </w:p>
    <w:p w14:paraId="7597314C" w14:textId="5A878D90" w:rsidR="00023C6A" w:rsidRPr="00986D3C" w:rsidRDefault="00986D3C" w:rsidP="00986D3C">
      <w:pPr>
        <w:pStyle w:val="a2"/>
        <w:numPr>
          <w:ilvl w:val="0"/>
          <w:numId w:val="0"/>
        </w:numPr>
        <w:spacing w:line="360" w:lineRule="auto"/>
        <w:ind w:firstLine="709"/>
        <w:rPr>
          <w:b/>
          <w:bCs w:val="0"/>
          <w:i/>
          <w:iCs/>
          <w:sz w:val="22"/>
          <w:szCs w:val="22"/>
        </w:rPr>
      </w:pPr>
      <w:r w:rsidRPr="00986D3C">
        <w:rPr>
          <w:b/>
          <w:bCs w:val="0"/>
          <w:i/>
          <w:iCs/>
          <w:sz w:val="22"/>
          <w:szCs w:val="22"/>
        </w:rPr>
        <w:t xml:space="preserve">                                                         </w:t>
      </w:r>
      <m:oMath>
        <m:sSub>
          <m:sSubPr>
            <m:ctrlPr>
              <w:rPr>
                <w:rFonts w:ascii="Cambria Math" w:hAnsi="Cambria Math"/>
                <w:b/>
                <w:bCs w:val="0"/>
                <w:i/>
                <w:iCs/>
                <w:sz w:val="22"/>
                <w:szCs w:val="22"/>
              </w:rPr>
            </m:ctrlPr>
          </m:sSubPr>
          <m:e>
            <m:r>
              <m:rPr>
                <m:sty m:val="bi"/>
              </m:rPr>
              <w:rPr>
                <w:rFonts w:ascii="Cambria Math" w:hAnsi="Cambria Math"/>
                <w:sz w:val="22"/>
                <w:szCs w:val="22"/>
                <w:lang w:val="en-US"/>
              </w:rPr>
              <m:t>T</m:t>
            </m:r>
          </m:e>
          <m:sub>
            <m:r>
              <m:rPr>
                <m:sty m:val="bi"/>
              </m:rPr>
              <w:rPr>
                <w:rFonts w:ascii="Cambria Math" w:hAnsi="Cambria Math"/>
                <w:sz w:val="22"/>
                <w:szCs w:val="22"/>
              </w:rPr>
              <m:t>t</m:t>
            </m:r>
          </m:sub>
        </m:sSub>
        <m:r>
          <m:rPr>
            <m:sty m:val="bi"/>
          </m:rPr>
          <w:rPr>
            <w:rFonts w:ascii="Cambria Math" w:hAnsi="Cambria Math"/>
            <w:sz w:val="22"/>
            <w:szCs w:val="22"/>
          </w:rPr>
          <m:t>=1</m:t>
        </m:r>
        <m:sSup>
          <m:sSupPr>
            <m:ctrlPr>
              <w:rPr>
                <w:rFonts w:ascii="Cambria Math" w:hAnsi="Cambria Math"/>
                <w:b/>
                <w:bCs w:val="0"/>
                <w:i/>
                <w:iCs/>
                <w:sz w:val="22"/>
                <w:szCs w:val="22"/>
              </w:rPr>
            </m:ctrlPr>
          </m:sSupPr>
          <m:e>
            <m:d>
              <m:dPr>
                <m:ctrlPr>
                  <w:rPr>
                    <w:rFonts w:ascii="Cambria Math" w:hAnsi="Cambria Math"/>
                    <w:b/>
                    <w:bCs w:val="0"/>
                    <w:i/>
                    <w:iCs/>
                    <w:sz w:val="22"/>
                    <w:szCs w:val="22"/>
                  </w:rPr>
                </m:ctrlPr>
              </m:dPr>
              <m:e>
                <m:f>
                  <m:fPr>
                    <m:ctrlPr>
                      <w:rPr>
                        <w:rFonts w:ascii="Cambria Math" w:hAnsi="Cambria Math"/>
                        <w:b/>
                        <w:bCs w:val="0"/>
                        <w:i/>
                        <w:iCs/>
                        <w:sz w:val="22"/>
                        <w:szCs w:val="22"/>
                      </w:rPr>
                    </m:ctrlPr>
                  </m:fPr>
                  <m:num>
                    <m:r>
                      <m:rPr>
                        <m:sty m:val="bi"/>
                      </m:rPr>
                      <w:rPr>
                        <w:rFonts w:ascii="Cambria Math" w:hAnsi="Cambria Math"/>
                        <w:sz w:val="22"/>
                        <w:szCs w:val="22"/>
                      </w:rPr>
                      <m:t>17,4</m:t>
                    </m:r>
                  </m:num>
                  <m:den>
                    <m:r>
                      <m:rPr>
                        <m:sty m:val="bi"/>
                      </m:rPr>
                      <w:rPr>
                        <w:rFonts w:ascii="Cambria Math" w:hAnsi="Cambria Math"/>
                        <w:sz w:val="22"/>
                        <w:szCs w:val="22"/>
                      </w:rPr>
                      <m:t>30,3</m:t>
                    </m:r>
                  </m:den>
                </m:f>
              </m:e>
            </m:d>
          </m:e>
          <m:sup>
            <m:r>
              <m:rPr>
                <m:sty m:val="bi"/>
              </m:rPr>
              <w:rPr>
                <w:rFonts w:ascii="Cambria Math" w:hAnsi="Cambria Math"/>
                <w:sz w:val="22"/>
                <w:szCs w:val="22"/>
              </w:rPr>
              <m:t>2</m:t>
            </m:r>
          </m:sup>
        </m:sSup>
      </m:oMath>
      <w:r w:rsidRPr="00986D3C">
        <w:rPr>
          <w:b/>
          <w:bCs w:val="0"/>
          <w:i/>
          <w:iCs/>
          <w:sz w:val="22"/>
          <w:szCs w:val="22"/>
        </w:rPr>
        <w:t xml:space="preserve"> = 0,33 текс.                                                                            </w:t>
      </w:r>
    </w:p>
    <w:p w14:paraId="5B838C7A" w14:textId="77777777" w:rsidR="00BE485F" w:rsidRDefault="00BE485F">
      <w:pPr>
        <w:pStyle w:val="a2"/>
        <w:numPr>
          <w:ilvl w:val="0"/>
          <w:numId w:val="0"/>
        </w:numPr>
        <w:tabs>
          <w:tab w:val="left" w:pos="0"/>
        </w:tabs>
        <w:spacing w:line="360" w:lineRule="auto"/>
        <w:ind w:firstLine="709"/>
        <w:outlineLvl w:val="0"/>
        <w:rPr>
          <w:sz w:val="24"/>
          <w:szCs w:val="24"/>
        </w:rPr>
      </w:pPr>
    </w:p>
    <w:p w14:paraId="707D31A9" w14:textId="4F48B2F2" w:rsidR="00986D3C" w:rsidRDefault="00BE485F">
      <w:pPr>
        <w:pStyle w:val="a2"/>
        <w:numPr>
          <w:ilvl w:val="0"/>
          <w:numId w:val="0"/>
        </w:numPr>
        <w:tabs>
          <w:tab w:val="left" w:pos="0"/>
        </w:tabs>
        <w:spacing w:line="360" w:lineRule="auto"/>
        <w:ind w:firstLine="709"/>
        <w:outlineLvl w:val="0"/>
        <w:rPr>
          <w:sz w:val="24"/>
          <w:szCs w:val="24"/>
        </w:rPr>
      </w:pPr>
      <w:r>
        <w:rPr>
          <w:sz w:val="24"/>
          <w:szCs w:val="24"/>
        </w:rPr>
        <w:t>Далее п</w:t>
      </w:r>
      <w:r w:rsidR="002A436B">
        <w:rPr>
          <w:sz w:val="24"/>
          <w:szCs w:val="24"/>
        </w:rPr>
        <w:t xml:space="preserve">одсчитывают число </w:t>
      </w:r>
      <w:proofErr w:type="spellStart"/>
      <w:r w:rsidR="002A436B">
        <w:rPr>
          <w:sz w:val="24"/>
          <w:szCs w:val="24"/>
        </w:rPr>
        <w:t>микроволокон</w:t>
      </w:r>
      <w:proofErr w:type="spellEnd"/>
      <w:r w:rsidR="002A436B">
        <w:rPr>
          <w:sz w:val="24"/>
          <w:szCs w:val="24"/>
        </w:rPr>
        <w:t xml:space="preserve"> (волокон линейной плотностью не более 0,11 текс) и общее число исследуемых волокон всех плотностей в элементарной пробе.</w:t>
      </w:r>
    </w:p>
    <w:p w14:paraId="414F3B6F" w14:textId="1D4EBB89" w:rsidR="009F5B42" w:rsidRPr="00440AD3" w:rsidRDefault="00FC795C">
      <w:pPr>
        <w:pStyle w:val="a2"/>
        <w:numPr>
          <w:ilvl w:val="0"/>
          <w:numId w:val="0"/>
        </w:numPr>
        <w:tabs>
          <w:tab w:val="left" w:pos="0"/>
        </w:tabs>
        <w:spacing w:line="360" w:lineRule="auto"/>
        <w:ind w:firstLine="709"/>
        <w:outlineLvl w:val="0"/>
        <w:rPr>
          <w:sz w:val="24"/>
          <w:szCs w:val="24"/>
        </w:rPr>
      </w:pPr>
      <w:r>
        <w:rPr>
          <w:sz w:val="24"/>
          <w:szCs w:val="24"/>
        </w:rPr>
        <w:t>А.</w:t>
      </w:r>
      <w:r w:rsidR="00AD7D5B">
        <w:rPr>
          <w:sz w:val="24"/>
          <w:szCs w:val="24"/>
        </w:rPr>
        <w:t>5</w:t>
      </w:r>
      <w:r>
        <w:rPr>
          <w:sz w:val="24"/>
          <w:szCs w:val="24"/>
        </w:rPr>
        <w:t>.</w:t>
      </w:r>
      <w:r w:rsidR="00C11177">
        <w:rPr>
          <w:sz w:val="24"/>
          <w:szCs w:val="24"/>
        </w:rPr>
        <w:t>4</w:t>
      </w:r>
      <w:r>
        <w:rPr>
          <w:sz w:val="24"/>
          <w:szCs w:val="24"/>
        </w:rPr>
        <w:t xml:space="preserve"> </w:t>
      </w:r>
      <w:r w:rsidR="00174E48">
        <w:rPr>
          <w:sz w:val="24"/>
          <w:szCs w:val="24"/>
        </w:rPr>
        <w:t xml:space="preserve">Общее </w:t>
      </w:r>
      <w:r w:rsidR="00B36F3C">
        <w:rPr>
          <w:sz w:val="24"/>
          <w:szCs w:val="24"/>
        </w:rPr>
        <w:t>число</w:t>
      </w:r>
      <w:r w:rsidR="00174E48">
        <w:rPr>
          <w:sz w:val="24"/>
          <w:szCs w:val="24"/>
        </w:rPr>
        <w:t xml:space="preserve"> исследуемых волокон должно быть не менее </w:t>
      </w:r>
      <w:r w:rsidR="00174E48" w:rsidRPr="00440AD3">
        <w:rPr>
          <w:sz w:val="24"/>
          <w:szCs w:val="24"/>
        </w:rPr>
        <w:t>500 шт.</w:t>
      </w:r>
    </w:p>
    <w:p w14:paraId="17A7F8BA" w14:textId="42149BA4" w:rsidR="009F5B42" w:rsidRDefault="00174E48" w:rsidP="00D001AF">
      <w:pPr>
        <w:pStyle w:val="a2"/>
        <w:numPr>
          <w:ilvl w:val="0"/>
          <w:numId w:val="0"/>
        </w:numPr>
        <w:tabs>
          <w:tab w:val="left" w:pos="0"/>
        </w:tabs>
        <w:spacing w:line="360" w:lineRule="auto"/>
        <w:ind w:firstLine="709"/>
        <w:outlineLvl w:val="0"/>
        <w:rPr>
          <w:sz w:val="24"/>
          <w:szCs w:val="24"/>
        </w:rPr>
      </w:pPr>
      <w:r w:rsidRPr="00440AD3">
        <w:rPr>
          <w:sz w:val="24"/>
          <w:szCs w:val="24"/>
        </w:rPr>
        <w:t xml:space="preserve">В случае, если в </w:t>
      </w:r>
      <w:r w:rsidR="005F4848" w:rsidRPr="00440AD3">
        <w:rPr>
          <w:sz w:val="24"/>
          <w:szCs w:val="24"/>
        </w:rPr>
        <w:t xml:space="preserve">трех </w:t>
      </w:r>
      <w:r w:rsidR="00FC795C" w:rsidRPr="00440AD3">
        <w:rPr>
          <w:sz w:val="24"/>
          <w:szCs w:val="24"/>
        </w:rPr>
        <w:t>элементарных</w:t>
      </w:r>
      <w:r w:rsidRPr="00440AD3">
        <w:rPr>
          <w:sz w:val="24"/>
          <w:szCs w:val="24"/>
        </w:rPr>
        <w:t xml:space="preserve"> пробах окажется менее </w:t>
      </w:r>
      <w:r w:rsidR="000D06FC" w:rsidRPr="00440AD3">
        <w:rPr>
          <w:sz w:val="24"/>
          <w:szCs w:val="24"/>
        </w:rPr>
        <w:t>5</w:t>
      </w:r>
      <w:r w:rsidRPr="00440AD3">
        <w:rPr>
          <w:sz w:val="24"/>
          <w:szCs w:val="24"/>
        </w:rPr>
        <w:t>00</w:t>
      </w:r>
      <w:r w:rsidR="00FC795C" w:rsidRPr="00440AD3">
        <w:rPr>
          <w:sz w:val="24"/>
          <w:szCs w:val="24"/>
        </w:rPr>
        <w:t xml:space="preserve"> ш</w:t>
      </w:r>
      <w:r w:rsidR="00FC795C">
        <w:rPr>
          <w:sz w:val="24"/>
          <w:szCs w:val="24"/>
        </w:rPr>
        <w:t>т.</w:t>
      </w:r>
      <w:r>
        <w:rPr>
          <w:sz w:val="24"/>
          <w:szCs w:val="24"/>
        </w:rPr>
        <w:t xml:space="preserve"> волокон, то необходимо подготовить дополнительные </w:t>
      </w:r>
      <w:r w:rsidR="005F4848">
        <w:rPr>
          <w:sz w:val="24"/>
          <w:szCs w:val="24"/>
        </w:rPr>
        <w:t xml:space="preserve">четвертую и пятую </w:t>
      </w:r>
      <w:r w:rsidR="00FC795C">
        <w:rPr>
          <w:sz w:val="24"/>
          <w:szCs w:val="24"/>
        </w:rPr>
        <w:t>элементарные</w:t>
      </w:r>
      <w:r w:rsidR="005F4848">
        <w:rPr>
          <w:sz w:val="24"/>
          <w:szCs w:val="24"/>
        </w:rPr>
        <w:t xml:space="preserve"> </w:t>
      </w:r>
      <w:r>
        <w:rPr>
          <w:sz w:val="24"/>
          <w:szCs w:val="24"/>
        </w:rPr>
        <w:t>пробы (</w:t>
      </w:r>
      <w:r w:rsidR="005F4848">
        <w:rPr>
          <w:sz w:val="24"/>
          <w:szCs w:val="24"/>
        </w:rPr>
        <w:t xml:space="preserve">см. </w:t>
      </w:r>
      <w:r>
        <w:rPr>
          <w:sz w:val="24"/>
          <w:szCs w:val="24"/>
        </w:rPr>
        <w:t xml:space="preserve">рисунок </w:t>
      </w:r>
      <w:r w:rsidR="005F4848">
        <w:rPr>
          <w:sz w:val="24"/>
          <w:szCs w:val="24"/>
        </w:rPr>
        <w:t>А.</w:t>
      </w:r>
      <w:r w:rsidR="00C11177">
        <w:rPr>
          <w:sz w:val="24"/>
          <w:szCs w:val="24"/>
        </w:rPr>
        <w:t>4</w:t>
      </w:r>
      <w:r>
        <w:rPr>
          <w:sz w:val="24"/>
          <w:szCs w:val="24"/>
        </w:rPr>
        <w:t xml:space="preserve">) и продолжить </w:t>
      </w:r>
      <w:r w:rsidR="00D001AF">
        <w:rPr>
          <w:sz w:val="24"/>
          <w:szCs w:val="24"/>
        </w:rPr>
        <w:t>определение</w:t>
      </w:r>
      <w:r>
        <w:rPr>
          <w:sz w:val="24"/>
          <w:szCs w:val="24"/>
        </w:rPr>
        <w:t>.</w:t>
      </w:r>
    </w:p>
    <w:p w14:paraId="21FDC486" w14:textId="77777777" w:rsidR="009F5B42" w:rsidRDefault="00174E48" w:rsidP="00D001AF">
      <w:pPr>
        <w:pStyle w:val="a2"/>
        <w:keepNext/>
        <w:numPr>
          <w:ilvl w:val="0"/>
          <w:numId w:val="0"/>
        </w:numPr>
        <w:tabs>
          <w:tab w:val="left" w:pos="0"/>
        </w:tabs>
        <w:spacing w:line="360" w:lineRule="auto"/>
        <w:ind w:firstLine="709"/>
        <w:jc w:val="center"/>
        <w:outlineLvl w:val="0"/>
        <w:rPr>
          <w:sz w:val="24"/>
          <w:szCs w:val="24"/>
        </w:rPr>
      </w:pPr>
      <w:r>
        <w:rPr>
          <w:noProof/>
          <w:sz w:val="24"/>
          <w:szCs w:val="24"/>
        </w:rPr>
        <w:lastRenderedPageBreak/>
        <mc:AlternateContent>
          <mc:Choice Requires="wpg">
            <w:drawing>
              <wp:inline distT="0" distB="0" distL="0" distR="0" wp14:anchorId="58546954" wp14:editId="3959B2A7">
                <wp:extent cx="2546636" cy="1600199"/>
                <wp:effectExtent l="0" t="0" r="6350" b="635"/>
                <wp:docPr id="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pic:cNvPicPr>
                      </pic:nvPicPr>
                      <pic:blipFill>
                        <a:blip r:embed="rId38"/>
                        <a:stretch/>
                      </pic:blipFill>
                      <pic:spPr bwMode="auto">
                        <a:xfrm>
                          <a:off x="0" y="0"/>
                          <a:ext cx="2579419" cy="1620798"/>
                        </a:xfrm>
                        <a:prstGeom prst="rect">
                          <a:avLst/>
                        </a:prstGeom>
                      </pic:spPr>
                    </pic:pic>
                  </a:graphicData>
                </a:graphic>
              </wp:inline>
            </w:drawing>
          </mc:Choice>
          <mc:Fallback xmlns:a="http://schemas.openxmlformats.org/drawingml/2006/main" xmlns:oel="http://schemas.microsoft.com/office/2019/extlst">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200.5pt;height:126.0pt;mso-wrap-distance-left:0.0pt;mso-wrap-distance-top:0.0pt;mso-wrap-distance-right:0.0pt;mso-wrap-distance-bottom:0.0pt;" stroked="false">
                <v:path textboxrect="0,0,0,0"/>
                <v:imagedata r:id="rId41" o:title=""/>
              </v:shape>
            </w:pict>
          </mc:Fallback>
        </mc:AlternateContent>
      </w:r>
    </w:p>
    <w:p w14:paraId="1F691110" w14:textId="288DE2DC" w:rsidR="009F5B42" w:rsidRDefault="00174E48" w:rsidP="00D001AF">
      <w:pPr>
        <w:pStyle w:val="afff3"/>
        <w:spacing w:line="360" w:lineRule="auto"/>
        <w:ind w:firstLine="709"/>
        <w:jc w:val="center"/>
        <w:outlineLvl w:val="0"/>
        <w:rPr>
          <w:rFonts w:ascii="Arial" w:hAnsi="Arial" w:cs="Arial"/>
          <w:i w:val="0"/>
          <w:iCs w:val="0"/>
          <w:color w:val="auto"/>
          <w:sz w:val="22"/>
          <w:szCs w:val="22"/>
        </w:rPr>
      </w:pPr>
      <w:r>
        <w:rPr>
          <w:rFonts w:ascii="Arial" w:hAnsi="Arial" w:cs="Arial"/>
          <w:i w:val="0"/>
          <w:iCs w:val="0"/>
          <w:color w:val="auto"/>
          <w:sz w:val="22"/>
          <w:szCs w:val="22"/>
        </w:rPr>
        <w:t>Рисунок</w:t>
      </w:r>
      <w:r>
        <w:rPr>
          <w:rStyle w:val="affe"/>
          <w:i w:val="0"/>
          <w:iCs w:val="0"/>
          <w:color w:val="auto"/>
          <w:sz w:val="22"/>
          <w:szCs w:val="22"/>
        </w:rPr>
        <w:t xml:space="preserve"> </w:t>
      </w:r>
      <w:r w:rsidR="005F4848">
        <w:rPr>
          <w:rStyle w:val="affe"/>
          <w:i w:val="0"/>
          <w:iCs w:val="0"/>
          <w:color w:val="auto"/>
          <w:sz w:val="22"/>
          <w:szCs w:val="22"/>
        </w:rPr>
        <w:t>А.</w:t>
      </w:r>
      <w:r w:rsidR="00C11177">
        <w:rPr>
          <w:rStyle w:val="affe"/>
          <w:i w:val="0"/>
          <w:iCs w:val="0"/>
          <w:color w:val="auto"/>
          <w:sz w:val="22"/>
          <w:szCs w:val="22"/>
        </w:rPr>
        <w:t>4</w:t>
      </w:r>
    </w:p>
    <w:p w14:paraId="205E48B7" w14:textId="1639DDEB" w:rsidR="009F5B42" w:rsidRDefault="00174E48" w:rsidP="00BF63B7">
      <w:pPr>
        <w:spacing w:line="360" w:lineRule="auto"/>
        <w:ind w:firstLine="709"/>
        <w:rPr>
          <w:rFonts w:ascii="Arial" w:hAnsi="Arial" w:cs="Arial"/>
          <w:b/>
          <w:bCs/>
        </w:rPr>
      </w:pPr>
      <w:r>
        <w:rPr>
          <w:rFonts w:ascii="Arial" w:hAnsi="Arial" w:cs="Arial"/>
          <w:b/>
          <w:bCs/>
        </w:rPr>
        <w:t>А.</w:t>
      </w:r>
      <w:r w:rsidR="00AD7D5B">
        <w:rPr>
          <w:rFonts w:ascii="Arial" w:hAnsi="Arial" w:cs="Arial"/>
          <w:b/>
          <w:bCs/>
        </w:rPr>
        <w:t>6</w:t>
      </w:r>
      <w:r w:rsidR="005340A6">
        <w:rPr>
          <w:rFonts w:ascii="Arial" w:hAnsi="Arial" w:cs="Arial"/>
          <w:b/>
          <w:bCs/>
        </w:rPr>
        <w:t xml:space="preserve"> </w:t>
      </w:r>
      <w:r>
        <w:rPr>
          <w:rFonts w:ascii="Arial" w:hAnsi="Arial" w:cs="Arial"/>
          <w:b/>
          <w:bCs/>
        </w:rPr>
        <w:t>Обработка результат</w:t>
      </w:r>
      <w:r w:rsidR="00787514">
        <w:rPr>
          <w:rFonts w:ascii="Arial" w:hAnsi="Arial" w:cs="Arial"/>
          <w:b/>
          <w:bCs/>
        </w:rPr>
        <w:t>а определения</w:t>
      </w:r>
    </w:p>
    <w:p w14:paraId="5C185EE2" w14:textId="26422502" w:rsidR="009F5B42" w:rsidRDefault="00174E48" w:rsidP="00BF63B7">
      <w:pPr>
        <w:pStyle w:val="a2"/>
        <w:numPr>
          <w:ilvl w:val="0"/>
          <w:numId w:val="0"/>
        </w:numPr>
        <w:tabs>
          <w:tab w:val="left" w:pos="0"/>
        </w:tabs>
        <w:spacing w:line="360" w:lineRule="auto"/>
        <w:ind w:firstLine="709"/>
        <w:outlineLvl w:val="0"/>
        <w:rPr>
          <w:sz w:val="24"/>
          <w:szCs w:val="24"/>
        </w:rPr>
      </w:pPr>
      <w:r>
        <w:rPr>
          <w:sz w:val="24"/>
          <w:szCs w:val="24"/>
        </w:rPr>
        <w:t>А.</w:t>
      </w:r>
      <w:r w:rsidR="00AD7D5B">
        <w:rPr>
          <w:sz w:val="24"/>
          <w:szCs w:val="24"/>
        </w:rPr>
        <w:t>6</w:t>
      </w:r>
      <w:r>
        <w:rPr>
          <w:sz w:val="24"/>
          <w:szCs w:val="24"/>
        </w:rPr>
        <w:t xml:space="preserve">.1 Содержание </w:t>
      </w:r>
      <w:proofErr w:type="spellStart"/>
      <w:r w:rsidRPr="00A83302">
        <w:rPr>
          <w:i/>
          <w:iCs/>
          <w:sz w:val="24"/>
          <w:szCs w:val="24"/>
          <w:lang w:val="en-US"/>
        </w:rPr>
        <w:t>N</w:t>
      </w:r>
      <w:r w:rsidRPr="00A83302">
        <w:rPr>
          <w:i/>
          <w:iCs/>
          <w:sz w:val="24"/>
          <w:szCs w:val="24"/>
          <w:vertAlign w:val="subscript"/>
          <w:lang w:val="en-US"/>
        </w:rPr>
        <w:t>x</w:t>
      </w:r>
      <w:proofErr w:type="spellEnd"/>
      <w:r w:rsidR="005340A6">
        <w:rPr>
          <w:sz w:val="24"/>
          <w:szCs w:val="24"/>
        </w:rPr>
        <w:t>,</w:t>
      </w:r>
      <w:r>
        <w:rPr>
          <w:sz w:val="24"/>
          <w:szCs w:val="24"/>
          <w:vertAlign w:val="subscript"/>
        </w:rPr>
        <w:t xml:space="preserve"> </w:t>
      </w:r>
      <w:r w:rsidR="005340A6">
        <w:rPr>
          <w:sz w:val="24"/>
          <w:szCs w:val="24"/>
        </w:rPr>
        <w:t>%,</w:t>
      </w:r>
      <w:r>
        <w:rPr>
          <w:sz w:val="24"/>
          <w:szCs w:val="24"/>
        </w:rPr>
        <w:t xml:space="preserve"> </w:t>
      </w:r>
      <w:proofErr w:type="spellStart"/>
      <w:r>
        <w:rPr>
          <w:sz w:val="24"/>
          <w:szCs w:val="24"/>
        </w:rPr>
        <w:t>микроволокон</w:t>
      </w:r>
      <w:proofErr w:type="spellEnd"/>
      <w:r>
        <w:rPr>
          <w:sz w:val="24"/>
          <w:szCs w:val="24"/>
        </w:rPr>
        <w:t xml:space="preserve"> линейной плотностью не более 0,11 текс в составе нетканого материала определяют по формуле</w:t>
      </w:r>
    </w:p>
    <w:p w14:paraId="2DFCEC1A" w14:textId="77777777" w:rsidR="009F5B42" w:rsidRDefault="009F5B42">
      <w:pPr>
        <w:pStyle w:val="a2"/>
        <w:numPr>
          <w:ilvl w:val="0"/>
          <w:numId w:val="0"/>
        </w:numPr>
        <w:tabs>
          <w:tab w:val="left" w:pos="0"/>
          <w:tab w:val="left" w:pos="1095"/>
        </w:tabs>
        <w:outlineLvl w:val="0"/>
      </w:pPr>
    </w:p>
    <w:p w14:paraId="5AFA7FC7" w14:textId="5F31BB1A" w:rsidR="009F5B42" w:rsidRDefault="00212EAB">
      <w:pPr>
        <w:spacing w:after="198" w:line="360" w:lineRule="auto"/>
        <w:jc w:val="right"/>
        <w:rPr>
          <w:rFonts w:ascii="Arial" w:hAnsi="Arial" w:cs="Arial"/>
        </w:rPr>
      </w:pPr>
      <m:oMath>
        <m:r>
          <w:rPr>
            <w:rFonts w:ascii="Cambria Math" w:hAnsi="Cambria Math"/>
          </w:rPr>
          <m:t>Nₓ=</m:t>
        </m:r>
        <m:f>
          <m:fPr>
            <m:ctrlPr>
              <w:rPr>
                <w:rFonts w:ascii="Cambria Math" w:eastAsia="Cambria Math" w:hAnsi="Cambria Math" w:cs="Cambria Math"/>
                <w:i/>
                <w:iCs/>
              </w:rPr>
            </m:ctrlPr>
          </m:fPr>
          <m:num>
            <m:acc>
              <m:accPr>
                <m:chr m:val="̅"/>
                <m:ctrlPr>
                  <w:rPr>
                    <w:rFonts w:ascii="Cambria Math" w:eastAsia="Cambria Math" w:hAnsi="Cambria Math" w:cs="Cambria Math"/>
                    <w:i/>
                    <w:iCs/>
                  </w:rPr>
                </m:ctrlPr>
              </m:accPr>
              <m:e>
                <m:r>
                  <w:rPr>
                    <w:rFonts w:ascii="Cambria Math" w:hAnsi="Cambria Math"/>
                  </w:rPr>
                  <m:t>N</m:t>
                </m:r>
              </m:e>
            </m:acc>
          </m:num>
          <m:den>
            <m:acc>
              <m:accPr>
                <m:chr m:val="̅"/>
                <m:ctrlPr>
                  <w:rPr>
                    <w:rFonts w:ascii="Cambria Math" w:eastAsia="Cambria Math" w:hAnsi="Cambria Math" w:cs="Cambria Math"/>
                    <w:i/>
                    <w:iCs/>
                  </w:rPr>
                </m:ctrlPr>
              </m:accPr>
              <m:e>
                <m:r>
                  <w:rPr>
                    <w:rFonts w:ascii="Cambria Math" w:hAnsi="Cambria Math"/>
                  </w:rPr>
                  <m:t>M</m:t>
                </m:r>
              </m:e>
            </m:acc>
          </m:den>
        </m:f>
        <m:r>
          <m:rPr>
            <m:sty m:val="p"/>
          </m:rPr>
          <w:rPr>
            <w:rFonts w:ascii="Cambria Math" w:hAnsi="Cambria Math"/>
          </w:rPr>
          <m:t>×100 %</m:t>
        </m:r>
      </m:oMath>
      <w:proofErr w:type="gramStart"/>
      <w:r w:rsidR="00174E48">
        <w:rPr>
          <w:rFonts w:ascii="Arial" w:hAnsi="Arial" w:cs="Arial"/>
        </w:rPr>
        <w:t xml:space="preserve">,   </w:t>
      </w:r>
      <w:proofErr w:type="gramEnd"/>
      <w:r w:rsidR="00174E48">
        <w:rPr>
          <w:rFonts w:ascii="Arial" w:hAnsi="Arial" w:cs="Arial"/>
        </w:rPr>
        <w:t xml:space="preserve">                                              (</w:t>
      </w:r>
      <w:r w:rsidR="00BF63B7">
        <w:rPr>
          <w:rFonts w:ascii="Arial" w:hAnsi="Arial" w:cs="Arial"/>
        </w:rPr>
        <w:t>А.</w:t>
      </w:r>
      <w:r w:rsidR="00986D3C">
        <w:rPr>
          <w:rFonts w:ascii="Arial" w:hAnsi="Arial" w:cs="Arial"/>
        </w:rPr>
        <w:t>2</w:t>
      </w:r>
      <w:r w:rsidR="00174E48">
        <w:rPr>
          <w:rFonts w:ascii="Arial" w:hAnsi="Arial" w:cs="Arial"/>
        </w:rPr>
        <w:t>)</w:t>
      </w:r>
    </w:p>
    <w:p w14:paraId="687C5F2E" w14:textId="6089CD78" w:rsidR="009F5B42" w:rsidRDefault="00174E48" w:rsidP="00212EAB">
      <w:pPr>
        <w:pStyle w:val="a2"/>
        <w:numPr>
          <w:ilvl w:val="0"/>
          <w:numId w:val="0"/>
        </w:numPr>
        <w:spacing w:line="360" w:lineRule="auto"/>
        <w:ind w:left="1134" w:hanging="1276"/>
        <w:outlineLvl w:val="0"/>
        <w:rPr>
          <w:sz w:val="24"/>
          <w:szCs w:val="24"/>
        </w:rPr>
      </w:pPr>
      <w:r>
        <w:rPr>
          <w:sz w:val="24"/>
        </w:rPr>
        <w:t xml:space="preserve">где </w:t>
      </w:r>
      <m:oMath>
        <m:acc>
          <m:accPr>
            <m:chr m:val="̅"/>
            <m:ctrlPr>
              <w:rPr>
                <w:rFonts w:ascii="Cambria Math" w:hAnsi="Cambria Math"/>
                <w:sz w:val="24"/>
                <w:szCs w:val="16"/>
              </w:rPr>
            </m:ctrlPr>
          </m:accPr>
          <m:e>
            <m:r>
              <w:rPr>
                <w:rFonts w:ascii="Cambria Math" w:hAnsi="Cambria Math"/>
                <w:sz w:val="24"/>
              </w:rPr>
              <m:t>N</m:t>
            </m:r>
          </m:e>
        </m:acc>
      </m:oMath>
      <w:r>
        <w:rPr>
          <w:sz w:val="24"/>
        </w:rPr>
        <w:t xml:space="preserve"> – среднеарифметическое значение </w:t>
      </w:r>
      <w:r w:rsidR="00212EAB">
        <w:rPr>
          <w:sz w:val="24"/>
        </w:rPr>
        <w:t xml:space="preserve">числа </w:t>
      </w:r>
      <w:proofErr w:type="spellStart"/>
      <w:r>
        <w:rPr>
          <w:sz w:val="24"/>
        </w:rPr>
        <w:t>микроволокон</w:t>
      </w:r>
      <w:proofErr w:type="spellEnd"/>
      <w:r>
        <w:rPr>
          <w:sz w:val="24"/>
        </w:rPr>
        <w:t xml:space="preserve">, обнаруженных в элементарных пробах </w:t>
      </w:r>
      <w:r>
        <w:rPr>
          <w:sz w:val="24"/>
          <w:szCs w:val="24"/>
        </w:rPr>
        <w:t>(</w:t>
      </w:r>
      <m:oMath>
        <m:acc>
          <m:accPr>
            <m:chr m:val="̅"/>
            <m:ctrlPr>
              <w:rPr>
                <w:rFonts w:ascii="Cambria Math" w:hAnsi="Cambria Math"/>
                <w:i/>
                <w:iCs/>
                <w:sz w:val="24"/>
                <w:szCs w:val="16"/>
              </w:rPr>
            </m:ctrlPr>
          </m:accPr>
          <m:e>
            <m:r>
              <w:rPr>
                <w:rFonts w:ascii="Cambria Math" w:hAnsi="Cambria Math"/>
                <w:sz w:val="24"/>
                <w:lang w:val="en-US"/>
              </w:rPr>
              <m:t>N</m:t>
            </m:r>
          </m:e>
        </m:acc>
        <m:r>
          <w:rPr>
            <w:rFonts w:ascii="Cambria Math" w:hAnsi="Cambria Math"/>
            <w:sz w:val="24"/>
          </w:rPr>
          <m:t xml:space="preserve">= </m:t>
        </m:r>
        <m:f>
          <m:fPr>
            <m:ctrlPr>
              <w:rPr>
                <w:rFonts w:ascii="Cambria Math" w:hAnsi="Cambria Math"/>
                <w:i/>
                <w:iCs/>
                <w:sz w:val="24"/>
                <w:szCs w:val="16"/>
              </w:rPr>
            </m:ctrlPr>
          </m:fPr>
          <m:num>
            <m:nary>
              <m:naryPr>
                <m:chr m:val="∑"/>
                <m:limLoc m:val="undOvr"/>
                <m:ctrlPr>
                  <w:rPr>
                    <w:rFonts w:ascii="Cambria Math" w:hAnsi="Cambria Math"/>
                    <w:i/>
                    <w:iCs/>
                    <w:sz w:val="24"/>
                    <w:szCs w:val="16"/>
                  </w:rPr>
                </m:ctrlPr>
              </m:naryPr>
              <m:sub>
                <m:r>
                  <w:rPr>
                    <w:rFonts w:ascii="Cambria Math" w:hAnsi="Cambria Math"/>
                    <w:sz w:val="24"/>
                  </w:rPr>
                  <m:t>i=1</m:t>
                </m:r>
              </m:sub>
              <m:sup>
                <m:r>
                  <w:rPr>
                    <w:rFonts w:ascii="Cambria Math" w:hAnsi="Cambria Math"/>
                    <w:sz w:val="24"/>
                  </w:rPr>
                  <m:t>n</m:t>
                </m:r>
              </m:sup>
              <m:e>
                <m:sSub>
                  <m:sSubPr>
                    <m:ctrlPr>
                      <w:rPr>
                        <w:rFonts w:ascii="Cambria Math" w:hAnsi="Cambria Math"/>
                        <w:i/>
                        <w:iCs/>
                        <w:sz w:val="24"/>
                        <w:szCs w:val="16"/>
                      </w:rPr>
                    </m:ctrlPr>
                  </m:sSubPr>
                  <m:e>
                    <m:r>
                      <w:rPr>
                        <w:rFonts w:ascii="Cambria Math" w:hAnsi="Cambria Math"/>
                        <w:sz w:val="24"/>
                      </w:rPr>
                      <m:t>N</m:t>
                    </m:r>
                  </m:e>
                  <m:sub>
                    <m:r>
                      <w:rPr>
                        <w:rFonts w:ascii="Cambria Math" w:hAnsi="Cambria Math"/>
                        <w:sz w:val="24"/>
                      </w:rPr>
                      <m:t>i</m:t>
                    </m:r>
                  </m:sub>
                </m:sSub>
              </m:e>
            </m:nary>
          </m:num>
          <m:den>
            <m:r>
              <w:rPr>
                <w:rFonts w:ascii="Cambria Math" w:hAnsi="Cambria Math"/>
                <w:sz w:val="24"/>
                <w:lang w:val="en-US"/>
              </w:rPr>
              <m:t>n</m:t>
            </m:r>
          </m:den>
        </m:f>
      </m:oMath>
      <w:r w:rsidRPr="00212EAB">
        <w:rPr>
          <w:i/>
          <w:iCs/>
          <w:sz w:val="24"/>
        </w:rPr>
        <w:t xml:space="preserve">, </w:t>
      </w:r>
      <w:r w:rsidRPr="00212EAB">
        <w:rPr>
          <w:i/>
          <w:iCs/>
          <w:sz w:val="24"/>
          <w:lang w:val="en-US"/>
        </w:rPr>
        <w:t>n</w:t>
      </w:r>
      <w:r>
        <w:rPr>
          <w:sz w:val="24"/>
        </w:rPr>
        <w:t xml:space="preserve"> = 1, …, 3);</w:t>
      </w:r>
    </w:p>
    <w:p w14:paraId="5A15BECF" w14:textId="5936FB04" w:rsidR="009F5B42" w:rsidRDefault="00CB7FF0" w:rsidP="00212EAB">
      <w:pPr>
        <w:pStyle w:val="a2"/>
        <w:numPr>
          <w:ilvl w:val="0"/>
          <w:numId w:val="0"/>
        </w:numPr>
        <w:tabs>
          <w:tab w:val="left" w:pos="1095"/>
        </w:tabs>
        <w:spacing w:line="360" w:lineRule="auto"/>
        <w:ind w:left="1134" w:hanging="708"/>
        <w:outlineLvl w:val="0"/>
        <w:rPr>
          <w:sz w:val="24"/>
        </w:rPr>
      </w:pPr>
      <m:oMath>
        <m:acc>
          <m:accPr>
            <m:chr m:val="̅"/>
            <m:ctrlPr>
              <w:rPr>
                <w:rFonts w:ascii="Cambria Math" w:hAnsi="Cambria Math"/>
                <w:sz w:val="24"/>
                <w:szCs w:val="16"/>
              </w:rPr>
            </m:ctrlPr>
          </m:accPr>
          <m:e>
            <m:r>
              <w:rPr>
                <w:rFonts w:ascii="Cambria Math" w:hAnsi="Cambria Math"/>
                <w:sz w:val="24"/>
              </w:rPr>
              <m:t>M</m:t>
            </m:r>
          </m:e>
        </m:acc>
      </m:oMath>
      <w:r w:rsidR="00174E48">
        <w:rPr>
          <w:sz w:val="24"/>
        </w:rPr>
        <w:t xml:space="preserve"> – </w:t>
      </w:r>
      <w:bookmarkStart w:id="4" w:name="_Hlk149588535"/>
      <w:r w:rsidR="00174E48">
        <w:rPr>
          <w:sz w:val="24"/>
        </w:rPr>
        <w:t xml:space="preserve">среднеарифметическое значение общего </w:t>
      </w:r>
      <w:r w:rsidR="00212EAB">
        <w:rPr>
          <w:sz w:val="24"/>
        </w:rPr>
        <w:t>числа</w:t>
      </w:r>
      <w:r w:rsidR="00174E48">
        <w:rPr>
          <w:sz w:val="24"/>
        </w:rPr>
        <w:t xml:space="preserve"> волокон всех плотностей в элементарных пробах </w:t>
      </w:r>
      <w:bookmarkEnd w:id="4"/>
      <w:r w:rsidR="00174E48">
        <w:rPr>
          <w:sz w:val="24"/>
        </w:rPr>
        <w:t>(</w:t>
      </w:r>
      <m:oMath>
        <m:acc>
          <m:accPr>
            <m:chr m:val="̅"/>
            <m:ctrlPr>
              <w:rPr>
                <w:rFonts w:ascii="Cambria Math" w:hAnsi="Cambria Math"/>
                <w:i/>
                <w:iCs/>
                <w:sz w:val="24"/>
                <w:szCs w:val="16"/>
              </w:rPr>
            </m:ctrlPr>
          </m:accPr>
          <m:e>
            <m:r>
              <w:rPr>
                <w:rFonts w:ascii="Cambria Math" w:hAnsi="Cambria Math"/>
                <w:sz w:val="24"/>
                <w:lang w:val="en-US"/>
              </w:rPr>
              <m:t>M</m:t>
            </m:r>
          </m:e>
        </m:acc>
        <m:r>
          <w:rPr>
            <w:rFonts w:ascii="Cambria Math" w:hAnsi="Cambria Math"/>
            <w:sz w:val="24"/>
          </w:rPr>
          <m:t xml:space="preserve">= </m:t>
        </m:r>
        <m:f>
          <m:fPr>
            <m:ctrlPr>
              <w:rPr>
                <w:rFonts w:ascii="Cambria Math" w:hAnsi="Cambria Math"/>
                <w:i/>
                <w:iCs/>
                <w:sz w:val="24"/>
                <w:szCs w:val="16"/>
              </w:rPr>
            </m:ctrlPr>
          </m:fPr>
          <m:num>
            <m:nary>
              <m:naryPr>
                <m:chr m:val="∑"/>
                <m:limLoc m:val="undOvr"/>
                <m:ctrlPr>
                  <w:rPr>
                    <w:rFonts w:ascii="Cambria Math" w:hAnsi="Cambria Math"/>
                    <w:i/>
                    <w:iCs/>
                    <w:sz w:val="24"/>
                    <w:szCs w:val="16"/>
                  </w:rPr>
                </m:ctrlPr>
              </m:naryPr>
              <m:sub>
                <m:r>
                  <w:rPr>
                    <w:rFonts w:ascii="Cambria Math" w:hAnsi="Cambria Math"/>
                    <w:sz w:val="24"/>
                  </w:rPr>
                  <m:t>i</m:t>
                </m:r>
                <m:r>
                  <w:rPr>
                    <w:rFonts w:ascii="Cambria Math" w:hAnsi="Cambria Math"/>
                    <w:sz w:val="24"/>
                  </w:rPr>
                  <m:t>=1</m:t>
                </m:r>
              </m:sub>
              <m:sup>
                <m:r>
                  <w:rPr>
                    <w:rFonts w:ascii="Cambria Math" w:hAnsi="Cambria Math"/>
                    <w:sz w:val="24"/>
                  </w:rPr>
                  <m:t>n</m:t>
                </m:r>
              </m:sup>
              <m:e>
                <m:sSub>
                  <m:sSubPr>
                    <m:ctrlPr>
                      <w:rPr>
                        <w:rFonts w:ascii="Cambria Math" w:hAnsi="Cambria Math"/>
                        <w:i/>
                        <w:iCs/>
                        <w:sz w:val="24"/>
                        <w:szCs w:val="16"/>
                      </w:rPr>
                    </m:ctrlPr>
                  </m:sSubPr>
                  <m:e>
                    <m:r>
                      <w:rPr>
                        <w:rFonts w:ascii="Cambria Math" w:hAnsi="Cambria Math"/>
                        <w:sz w:val="24"/>
                      </w:rPr>
                      <m:t>M</m:t>
                    </m:r>
                  </m:e>
                  <m:sub>
                    <m:r>
                      <w:rPr>
                        <w:rFonts w:ascii="Cambria Math" w:hAnsi="Cambria Math"/>
                        <w:sz w:val="24"/>
                      </w:rPr>
                      <m:t>i</m:t>
                    </m:r>
                  </m:sub>
                </m:sSub>
              </m:e>
            </m:nary>
          </m:num>
          <m:den>
            <m:r>
              <w:rPr>
                <w:rFonts w:ascii="Cambria Math" w:hAnsi="Cambria Math"/>
                <w:sz w:val="24"/>
                <w:lang w:val="en-US"/>
              </w:rPr>
              <m:t>n</m:t>
            </m:r>
          </m:den>
        </m:f>
      </m:oMath>
      <w:r w:rsidR="00174E48" w:rsidRPr="00212EAB">
        <w:rPr>
          <w:i/>
          <w:iCs/>
          <w:sz w:val="24"/>
        </w:rPr>
        <w:t>,</w:t>
      </w:r>
      <w:r w:rsidR="00174E48">
        <w:rPr>
          <w:sz w:val="24"/>
        </w:rPr>
        <w:t xml:space="preserve"> </w:t>
      </w:r>
      <w:r w:rsidR="00174E48" w:rsidRPr="00212EAB">
        <w:rPr>
          <w:i/>
          <w:iCs/>
          <w:sz w:val="24"/>
          <w:lang w:val="en-US"/>
        </w:rPr>
        <w:t>n</w:t>
      </w:r>
      <w:r w:rsidR="00174E48">
        <w:rPr>
          <w:sz w:val="24"/>
        </w:rPr>
        <w:t xml:space="preserve"> = 1, …, 3).</w:t>
      </w:r>
    </w:p>
    <w:p w14:paraId="19F83B6A" w14:textId="584F9B14" w:rsidR="009F5B42" w:rsidRDefault="00174E48">
      <w:pPr>
        <w:pStyle w:val="a2"/>
        <w:numPr>
          <w:ilvl w:val="0"/>
          <w:numId w:val="0"/>
        </w:numPr>
        <w:tabs>
          <w:tab w:val="left" w:pos="0"/>
          <w:tab w:val="left" w:pos="1095"/>
        </w:tabs>
        <w:spacing w:line="360" w:lineRule="auto"/>
        <w:ind w:firstLine="709"/>
        <w:outlineLvl w:val="0"/>
        <w:rPr>
          <w:sz w:val="24"/>
        </w:rPr>
      </w:pPr>
      <w:r>
        <w:rPr>
          <w:sz w:val="24"/>
        </w:rPr>
        <w:t>А.</w:t>
      </w:r>
      <w:r w:rsidR="00AD7D5B">
        <w:rPr>
          <w:sz w:val="24"/>
          <w:szCs w:val="24"/>
        </w:rPr>
        <w:t>6</w:t>
      </w:r>
      <w:r>
        <w:rPr>
          <w:sz w:val="24"/>
        </w:rPr>
        <w:t>.2 Полученный результат округляют до целого числа.</w:t>
      </w:r>
    </w:p>
    <w:p w14:paraId="630C1B16" w14:textId="2D48B6E6" w:rsidR="009F5B42" w:rsidRDefault="00174E48">
      <w:pPr>
        <w:pStyle w:val="a2"/>
        <w:numPr>
          <w:ilvl w:val="0"/>
          <w:numId w:val="0"/>
        </w:numPr>
        <w:tabs>
          <w:tab w:val="left" w:pos="0"/>
          <w:tab w:val="left" w:pos="1095"/>
        </w:tabs>
        <w:spacing w:line="360" w:lineRule="auto"/>
        <w:ind w:firstLine="709"/>
        <w:rPr>
          <w:b/>
          <w:sz w:val="24"/>
          <w:szCs w:val="24"/>
        </w:rPr>
      </w:pPr>
      <w:r>
        <w:rPr>
          <w:b/>
          <w:sz w:val="24"/>
          <w:szCs w:val="24"/>
        </w:rPr>
        <w:t>А.</w:t>
      </w:r>
      <w:r w:rsidR="00AD7D5B">
        <w:rPr>
          <w:b/>
          <w:sz w:val="24"/>
          <w:szCs w:val="24"/>
        </w:rPr>
        <w:t>7</w:t>
      </w:r>
      <w:r w:rsidR="005340A6">
        <w:rPr>
          <w:b/>
          <w:sz w:val="24"/>
          <w:szCs w:val="24"/>
        </w:rPr>
        <w:t xml:space="preserve"> </w:t>
      </w:r>
      <w:r>
        <w:rPr>
          <w:b/>
          <w:sz w:val="24"/>
          <w:szCs w:val="24"/>
        </w:rPr>
        <w:t>Точность метода</w:t>
      </w:r>
    </w:p>
    <w:p w14:paraId="311A887B" w14:textId="1595C33E" w:rsidR="009F5B42" w:rsidRDefault="00174E48" w:rsidP="00CA282E">
      <w:pPr>
        <w:pStyle w:val="a2"/>
        <w:numPr>
          <w:ilvl w:val="0"/>
          <w:numId w:val="0"/>
        </w:numPr>
        <w:tabs>
          <w:tab w:val="left" w:pos="0"/>
          <w:tab w:val="left" w:pos="1095"/>
        </w:tabs>
        <w:spacing w:line="360" w:lineRule="auto"/>
        <w:ind w:firstLine="709"/>
        <w:outlineLvl w:val="0"/>
        <w:rPr>
          <w:sz w:val="24"/>
          <w:szCs w:val="24"/>
        </w:rPr>
      </w:pPr>
      <w:r>
        <w:rPr>
          <w:sz w:val="24"/>
          <w:szCs w:val="24"/>
        </w:rPr>
        <w:t xml:space="preserve">Значение расширенной неопределенности </w:t>
      </w:r>
      <m:oMath>
        <m:r>
          <w:rPr>
            <w:rFonts w:ascii="Cambria Math" w:hAnsi="Cambria Math"/>
            <w:sz w:val="24"/>
            <w:szCs w:val="24"/>
          </w:rPr>
          <m:t>U</m:t>
        </m:r>
      </m:oMath>
      <w:r w:rsidR="00413854">
        <w:rPr>
          <w:sz w:val="24"/>
          <w:szCs w:val="24"/>
        </w:rPr>
        <w:t xml:space="preserve"> определения</w:t>
      </w:r>
      <w:r>
        <w:rPr>
          <w:sz w:val="24"/>
          <w:szCs w:val="24"/>
        </w:rPr>
        <w:t xml:space="preserve"> содержания </w:t>
      </w:r>
      <w:proofErr w:type="spellStart"/>
      <w:r>
        <w:rPr>
          <w:sz w:val="24"/>
          <w:szCs w:val="24"/>
        </w:rPr>
        <w:t>микроволокон</w:t>
      </w:r>
      <w:proofErr w:type="spellEnd"/>
      <w:r>
        <w:rPr>
          <w:sz w:val="24"/>
          <w:szCs w:val="24"/>
        </w:rPr>
        <w:t xml:space="preserve"> в </w:t>
      </w:r>
      <w:r w:rsidR="00413854">
        <w:rPr>
          <w:sz w:val="24"/>
          <w:szCs w:val="24"/>
        </w:rPr>
        <w:t>пробах</w:t>
      </w:r>
      <w:r>
        <w:rPr>
          <w:sz w:val="24"/>
          <w:szCs w:val="24"/>
        </w:rPr>
        <w:t xml:space="preserve"> нетканого материала при коэффициенте охвата </w:t>
      </w:r>
      <w:r w:rsidRPr="00A83302">
        <w:rPr>
          <w:bCs w:val="0"/>
          <w:i/>
          <w:iCs/>
        </w:rPr>
        <w:t>k</w:t>
      </w:r>
      <w:r>
        <w:rPr>
          <w:sz w:val="24"/>
          <w:szCs w:val="24"/>
        </w:rPr>
        <w:t xml:space="preserve"> = 2 составляет</w:t>
      </w:r>
      <w:r w:rsidR="005340A6">
        <w:rPr>
          <w:sz w:val="24"/>
          <w:szCs w:val="24"/>
        </w:rPr>
        <w:t xml:space="preserve"> </w:t>
      </w:r>
      <m:oMath>
        <m:r>
          <w:rPr>
            <w:rFonts w:ascii="Cambria Math" w:hAnsi="Cambria Math"/>
            <w:sz w:val="24"/>
            <w:szCs w:val="24"/>
          </w:rPr>
          <m:t xml:space="preserve">U = </m:t>
        </m:r>
        <m:r>
          <m:rPr>
            <m:sty m:val="p"/>
          </m:rPr>
          <w:rPr>
            <w:rFonts w:ascii="Cambria Math" w:hAnsi="Cambria Math"/>
            <w:sz w:val="24"/>
            <w:szCs w:val="24"/>
          </w:rPr>
          <m:t>0,2∙</m:t>
        </m:r>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x</m:t>
            </m:r>
          </m:sub>
        </m:sSub>
      </m:oMath>
      <w:r w:rsidR="00413854">
        <w:rPr>
          <w:sz w:val="24"/>
          <w:szCs w:val="24"/>
        </w:rPr>
        <w:t>.</w:t>
      </w:r>
    </w:p>
    <w:p w14:paraId="08869E66" w14:textId="5D63DAD2" w:rsidR="009F5B42" w:rsidRDefault="00174E48">
      <w:pPr>
        <w:pStyle w:val="affd"/>
        <w:tabs>
          <w:tab w:val="left" w:pos="0"/>
        </w:tabs>
        <w:spacing w:line="360" w:lineRule="auto"/>
        <w:ind w:left="0" w:firstLine="709"/>
        <w:jc w:val="both"/>
        <w:rPr>
          <w:rFonts w:ascii="Arial" w:hAnsi="Arial" w:cs="Arial"/>
          <w:b/>
          <w:bCs/>
        </w:rPr>
      </w:pPr>
      <w:r>
        <w:rPr>
          <w:rFonts w:ascii="Arial" w:hAnsi="Arial" w:cs="Arial"/>
          <w:b/>
          <w:bCs/>
        </w:rPr>
        <w:t>А.</w:t>
      </w:r>
      <w:r w:rsidR="00AD7D5B">
        <w:rPr>
          <w:rFonts w:ascii="Arial" w:hAnsi="Arial" w:cs="Arial"/>
          <w:b/>
          <w:bCs/>
        </w:rPr>
        <w:t>8</w:t>
      </w:r>
      <w:r w:rsidR="005340A6">
        <w:rPr>
          <w:rFonts w:ascii="Arial" w:hAnsi="Arial" w:cs="Arial"/>
          <w:b/>
          <w:bCs/>
        </w:rPr>
        <w:t xml:space="preserve"> </w:t>
      </w:r>
      <w:r>
        <w:rPr>
          <w:rFonts w:ascii="Arial" w:hAnsi="Arial" w:cs="Arial"/>
          <w:b/>
          <w:bCs/>
        </w:rPr>
        <w:t xml:space="preserve">Оформление результатов </w:t>
      </w:r>
      <w:r w:rsidR="00413854">
        <w:rPr>
          <w:rFonts w:ascii="Arial" w:hAnsi="Arial" w:cs="Arial"/>
          <w:b/>
          <w:bCs/>
        </w:rPr>
        <w:t>определения</w:t>
      </w:r>
    </w:p>
    <w:p w14:paraId="2B181B02" w14:textId="6562FDFB" w:rsidR="009F5B42" w:rsidRDefault="00174E48" w:rsidP="008C5042">
      <w:pPr>
        <w:pStyle w:val="affd"/>
        <w:tabs>
          <w:tab w:val="left" w:pos="0"/>
        </w:tabs>
        <w:spacing w:line="360" w:lineRule="auto"/>
        <w:ind w:left="0" w:firstLine="709"/>
        <w:jc w:val="both"/>
        <w:outlineLvl w:val="0"/>
        <w:rPr>
          <w:rFonts w:ascii="Arial" w:hAnsi="Arial" w:cs="Arial"/>
        </w:rPr>
      </w:pPr>
      <w:r>
        <w:rPr>
          <w:rFonts w:ascii="Arial" w:hAnsi="Arial" w:cs="Arial"/>
        </w:rPr>
        <w:t>А.</w:t>
      </w:r>
      <w:r w:rsidR="00AD7D5B">
        <w:rPr>
          <w:rFonts w:ascii="Arial" w:hAnsi="Arial" w:cs="Arial"/>
        </w:rPr>
        <w:t>8</w:t>
      </w:r>
      <w:r>
        <w:rPr>
          <w:rFonts w:ascii="Arial" w:hAnsi="Arial" w:cs="Arial"/>
        </w:rPr>
        <w:t xml:space="preserve">.1 Результат </w:t>
      </w:r>
      <w:r w:rsidR="00413854">
        <w:rPr>
          <w:rFonts w:ascii="Arial" w:hAnsi="Arial" w:cs="Arial"/>
        </w:rPr>
        <w:t xml:space="preserve">определения </w:t>
      </w:r>
      <w:r>
        <w:rPr>
          <w:rFonts w:ascii="Arial" w:hAnsi="Arial" w:cs="Arial"/>
        </w:rPr>
        <w:t>записывают в виде</w:t>
      </w:r>
      <w:r w:rsidR="008C5042">
        <w:rPr>
          <w:rFonts w:ascii="Arial" w:hAnsi="Arial" w:cs="Arial"/>
        </w:rPr>
        <w:t xml:space="preserve"> </w:t>
      </w:r>
      <w:r w:rsidR="00246AF6">
        <w:rPr>
          <w:rFonts w:ascii="Arial" w:hAnsi="Arial" w:cs="Arial"/>
        </w:rPr>
        <w:t>(</w:t>
      </w:r>
      <w:proofErr w:type="spellStart"/>
      <w:r w:rsidRPr="00413854">
        <w:rPr>
          <w:rFonts w:ascii="Arial" w:hAnsi="Arial" w:cs="Arial"/>
          <w:i/>
          <w:iCs/>
          <w:lang w:val="en-US"/>
        </w:rPr>
        <w:t>N</w:t>
      </w:r>
      <w:r w:rsidRPr="00413854">
        <w:rPr>
          <w:rFonts w:ascii="Arial" w:hAnsi="Arial" w:cs="Arial"/>
          <w:i/>
          <w:iCs/>
          <w:vertAlign w:val="subscript"/>
          <w:lang w:val="en-US"/>
        </w:rPr>
        <w:t>x</w:t>
      </w:r>
      <w:proofErr w:type="spellEnd"/>
      <w:r w:rsidRPr="00413854">
        <w:rPr>
          <w:rFonts w:ascii="Arial" w:hAnsi="Arial" w:cs="Arial"/>
          <w:i/>
          <w:iCs/>
        </w:rPr>
        <w:t xml:space="preserve"> ± U</w:t>
      </w:r>
      <w:r w:rsidR="00246AF6" w:rsidRPr="00246AF6">
        <w:rPr>
          <w:rFonts w:ascii="Arial" w:hAnsi="Arial" w:cs="Arial"/>
        </w:rPr>
        <w:t>) %</w:t>
      </w:r>
      <w:r w:rsidRPr="00413854">
        <w:rPr>
          <w:rFonts w:ascii="Arial" w:hAnsi="Arial" w:cs="Arial"/>
          <w:i/>
          <w:iCs/>
        </w:rPr>
        <w:t xml:space="preserve">, </w:t>
      </w:r>
      <w:bookmarkStart w:id="5" w:name="_Hlk58237538"/>
      <w:r w:rsidRPr="00413854">
        <w:rPr>
          <w:rFonts w:ascii="Arial" w:hAnsi="Arial" w:cs="Arial"/>
          <w:i/>
          <w:iCs/>
        </w:rPr>
        <w:t>k</w:t>
      </w:r>
      <w:r w:rsidRPr="00413854">
        <w:rPr>
          <w:rFonts w:ascii="Arial" w:hAnsi="Arial" w:cs="Arial"/>
        </w:rPr>
        <w:t xml:space="preserve"> = 2, </w:t>
      </w:r>
      <w:r w:rsidRPr="00413854">
        <w:rPr>
          <w:rFonts w:ascii="Arial" w:hAnsi="Arial" w:cs="Arial"/>
          <w:i/>
          <w:iCs/>
        </w:rPr>
        <w:t>р</w:t>
      </w:r>
      <w:r w:rsidRPr="00413854">
        <w:rPr>
          <w:rFonts w:ascii="Arial" w:hAnsi="Arial" w:cs="Arial"/>
        </w:rPr>
        <w:t xml:space="preserve"> = 95 %</w:t>
      </w:r>
      <w:bookmarkEnd w:id="5"/>
      <w:r w:rsidR="008C5042">
        <w:rPr>
          <w:rFonts w:ascii="Arial" w:hAnsi="Arial" w:cs="Arial"/>
        </w:rPr>
        <w:t>.</w:t>
      </w:r>
    </w:p>
    <w:p w14:paraId="0785E469" w14:textId="77777777" w:rsidR="00246AF6" w:rsidRDefault="00246AF6" w:rsidP="008C5042">
      <w:pPr>
        <w:pStyle w:val="affd"/>
        <w:tabs>
          <w:tab w:val="left" w:pos="0"/>
        </w:tabs>
        <w:spacing w:line="360" w:lineRule="auto"/>
        <w:ind w:left="0" w:firstLine="709"/>
        <w:jc w:val="both"/>
        <w:outlineLvl w:val="0"/>
        <w:rPr>
          <w:rFonts w:ascii="Arial" w:hAnsi="Arial" w:cs="Arial"/>
        </w:rPr>
      </w:pPr>
    </w:p>
    <w:p w14:paraId="20EBA620" w14:textId="77777777" w:rsidR="00246AF6" w:rsidRPr="00246AF6" w:rsidRDefault="00246AF6" w:rsidP="008C317D">
      <w:pPr>
        <w:spacing w:line="360" w:lineRule="auto"/>
        <w:ind w:firstLine="709"/>
        <w:jc w:val="both"/>
        <w:rPr>
          <w:rFonts w:ascii="Arial" w:hAnsi="Arial" w:cs="Arial"/>
          <w:b/>
          <w:bCs/>
          <w:i/>
          <w:iCs/>
          <w:sz w:val="22"/>
          <w:szCs w:val="22"/>
        </w:rPr>
      </w:pPr>
      <w:r w:rsidRPr="00246AF6">
        <w:rPr>
          <w:rFonts w:ascii="Arial" w:hAnsi="Arial" w:cs="Arial"/>
          <w:b/>
          <w:bCs/>
          <w:i/>
          <w:iCs/>
          <w:sz w:val="22"/>
          <w:szCs w:val="22"/>
        </w:rPr>
        <w:t xml:space="preserve">Пример </w:t>
      </w:r>
    </w:p>
    <w:p w14:paraId="3A96398B" w14:textId="59F39109" w:rsidR="00246AF6" w:rsidRPr="00246AF6" w:rsidRDefault="00246AF6" w:rsidP="008C317D">
      <w:pPr>
        <w:spacing w:line="360" w:lineRule="auto"/>
        <w:ind w:firstLine="709"/>
        <w:jc w:val="both"/>
        <w:rPr>
          <w:rFonts w:ascii="Arial" w:hAnsi="Arial" w:cs="Arial"/>
          <w:b/>
          <w:bCs/>
          <w:i/>
          <w:iCs/>
          <w:sz w:val="22"/>
          <w:szCs w:val="22"/>
        </w:rPr>
      </w:pPr>
      <w:r w:rsidRPr="00246AF6">
        <w:rPr>
          <w:rFonts w:ascii="Arial" w:hAnsi="Arial" w:cs="Arial"/>
          <w:b/>
          <w:bCs/>
          <w:i/>
          <w:iCs/>
          <w:sz w:val="22"/>
          <w:szCs w:val="22"/>
        </w:rPr>
        <w:t xml:space="preserve">После окончания </w:t>
      </w:r>
      <w:r w:rsidR="002A436B">
        <w:rPr>
          <w:rFonts w:ascii="Arial" w:hAnsi="Arial" w:cs="Arial"/>
          <w:b/>
          <w:bCs/>
          <w:i/>
          <w:iCs/>
          <w:sz w:val="22"/>
          <w:szCs w:val="22"/>
        </w:rPr>
        <w:t>определения</w:t>
      </w:r>
      <w:r w:rsidRPr="00246AF6">
        <w:rPr>
          <w:rFonts w:ascii="Arial" w:hAnsi="Arial" w:cs="Arial"/>
          <w:b/>
          <w:bCs/>
          <w:i/>
          <w:iCs/>
          <w:sz w:val="22"/>
          <w:szCs w:val="22"/>
        </w:rPr>
        <w:t xml:space="preserve"> </w:t>
      </w:r>
      <w:r w:rsidR="008C317D">
        <w:rPr>
          <w:rFonts w:ascii="Arial" w:hAnsi="Arial" w:cs="Arial"/>
          <w:b/>
          <w:bCs/>
          <w:i/>
          <w:iCs/>
          <w:sz w:val="22"/>
          <w:szCs w:val="22"/>
        </w:rPr>
        <w:t xml:space="preserve">получены следующие результаты </w:t>
      </w:r>
      <w:r w:rsidRPr="00246AF6">
        <w:rPr>
          <w:rFonts w:ascii="Arial" w:hAnsi="Arial" w:cs="Arial"/>
          <w:b/>
          <w:bCs/>
          <w:i/>
          <w:iCs/>
          <w:sz w:val="22"/>
          <w:szCs w:val="22"/>
        </w:rPr>
        <w:t xml:space="preserve">в трех </w:t>
      </w:r>
      <w:r w:rsidR="008C317D">
        <w:rPr>
          <w:rFonts w:ascii="Arial" w:hAnsi="Arial" w:cs="Arial"/>
          <w:b/>
          <w:bCs/>
          <w:i/>
          <w:iCs/>
          <w:sz w:val="22"/>
          <w:szCs w:val="22"/>
        </w:rPr>
        <w:t>элементарных</w:t>
      </w:r>
      <w:r w:rsidRPr="00246AF6">
        <w:rPr>
          <w:rFonts w:ascii="Arial" w:hAnsi="Arial" w:cs="Arial"/>
          <w:b/>
          <w:bCs/>
          <w:i/>
          <w:iCs/>
          <w:sz w:val="22"/>
          <w:szCs w:val="22"/>
        </w:rPr>
        <w:t xml:space="preserve"> пробах</w:t>
      </w:r>
      <w:r w:rsidR="00C27AD2">
        <w:rPr>
          <w:rFonts w:ascii="Arial" w:hAnsi="Arial" w:cs="Arial"/>
          <w:b/>
          <w:bCs/>
          <w:i/>
          <w:iCs/>
          <w:sz w:val="22"/>
          <w:szCs w:val="22"/>
        </w:rPr>
        <w:t xml:space="preserve"> нетканого материала</w:t>
      </w:r>
      <w:r w:rsidR="008C317D">
        <w:rPr>
          <w:rFonts w:ascii="Arial" w:hAnsi="Arial" w:cs="Arial"/>
          <w:b/>
          <w:bCs/>
          <w:i/>
          <w:iCs/>
          <w:sz w:val="22"/>
          <w:szCs w:val="22"/>
        </w:rPr>
        <w:t>:</w:t>
      </w:r>
      <w:r w:rsidRPr="00246AF6">
        <w:rPr>
          <w:rFonts w:ascii="Arial" w:hAnsi="Arial" w:cs="Arial"/>
          <w:b/>
          <w:bCs/>
          <w:i/>
          <w:iCs/>
          <w:sz w:val="22"/>
          <w:szCs w:val="22"/>
        </w:rPr>
        <w:t xml:space="preserve"> </w:t>
      </w:r>
    </w:p>
    <w:tbl>
      <w:tblPr>
        <w:tblStyle w:val="aff3"/>
        <w:tblW w:w="0" w:type="auto"/>
        <w:jc w:val="center"/>
        <w:tblLayout w:type="fixed"/>
        <w:tblLook w:val="04A0" w:firstRow="1" w:lastRow="0" w:firstColumn="1" w:lastColumn="0" w:noHBand="0" w:noVBand="1"/>
      </w:tblPr>
      <w:tblGrid>
        <w:gridCol w:w="3477"/>
        <w:gridCol w:w="3115"/>
        <w:gridCol w:w="3115"/>
      </w:tblGrid>
      <w:tr w:rsidR="00246AF6" w:rsidRPr="00246AF6" w14:paraId="08073899" w14:textId="77777777" w:rsidTr="00F6720E">
        <w:trPr>
          <w:trHeight w:val="635"/>
          <w:jc w:val="center"/>
        </w:trPr>
        <w:tc>
          <w:tcPr>
            <w:tcW w:w="3477" w:type="dxa"/>
            <w:tcBorders>
              <w:bottom w:val="double" w:sz="4" w:space="0" w:color="000000"/>
            </w:tcBorders>
            <w:vAlign w:val="center"/>
          </w:tcPr>
          <w:p w14:paraId="302A5626" w14:textId="0EDBF5C0" w:rsidR="00246AF6" w:rsidRPr="00246AF6" w:rsidRDefault="00246AF6" w:rsidP="00F6720E">
            <w:pPr>
              <w:spacing w:line="360" w:lineRule="auto"/>
              <w:jc w:val="center"/>
              <w:rPr>
                <w:rFonts w:ascii="Arial" w:hAnsi="Arial" w:cs="Arial"/>
                <w:b/>
                <w:bCs/>
                <w:i/>
                <w:iCs/>
                <w:sz w:val="22"/>
                <w:szCs w:val="22"/>
                <w:highlight w:val="white"/>
              </w:rPr>
            </w:pPr>
            <w:r w:rsidRPr="00246AF6">
              <w:rPr>
                <w:rFonts w:ascii="Arial" w:hAnsi="Arial" w:cs="Arial"/>
                <w:b/>
                <w:bCs/>
                <w:i/>
                <w:iCs/>
                <w:sz w:val="22"/>
                <w:szCs w:val="22"/>
                <w:highlight w:val="white"/>
              </w:rPr>
              <w:t xml:space="preserve">№ </w:t>
            </w:r>
            <w:r>
              <w:rPr>
                <w:rFonts w:ascii="Arial" w:hAnsi="Arial" w:cs="Arial"/>
                <w:b/>
                <w:bCs/>
                <w:i/>
                <w:iCs/>
                <w:sz w:val="22"/>
                <w:szCs w:val="22"/>
                <w:highlight w:val="white"/>
              </w:rPr>
              <w:t>элементарной пробы</w:t>
            </w:r>
          </w:p>
        </w:tc>
        <w:tc>
          <w:tcPr>
            <w:tcW w:w="3115" w:type="dxa"/>
            <w:tcBorders>
              <w:bottom w:val="double" w:sz="4" w:space="0" w:color="000000"/>
            </w:tcBorders>
            <w:vAlign w:val="center"/>
          </w:tcPr>
          <w:p w14:paraId="6337C2AC" w14:textId="2E5F807B" w:rsidR="00246AF6" w:rsidRPr="00246AF6" w:rsidRDefault="00246AF6" w:rsidP="00F6720E">
            <w:pPr>
              <w:spacing w:line="360" w:lineRule="auto"/>
              <w:jc w:val="center"/>
              <w:rPr>
                <w:rFonts w:ascii="Arial" w:hAnsi="Arial" w:cs="Arial"/>
                <w:b/>
                <w:bCs/>
                <w:i/>
                <w:iCs/>
                <w:sz w:val="22"/>
                <w:szCs w:val="22"/>
                <w:highlight w:val="white"/>
              </w:rPr>
            </w:pPr>
            <w:r>
              <w:rPr>
                <w:rFonts w:ascii="Arial" w:hAnsi="Arial" w:cs="Arial"/>
                <w:b/>
                <w:bCs/>
                <w:i/>
                <w:iCs/>
                <w:sz w:val="22"/>
                <w:szCs w:val="22"/>
                <w:highlight w:val="white"/>
              </w:rPr>
              <w:t>Число</w:t>
            </w:r>
            <w:r w:rsidRPr="00246AF6">
              <w:rPr>
                <w:rFonts w:ascii="Arial" w:hAnsi="Arial" w:cs="Arial"/>
                <w:b/>
                <w:bCs/>
                <w:i/>
                <w:iCs/>
                <w:sz w:val="22"/>
                <w:szCs w:val="22"/>
                <w:highlight w:val="white"/>
              </w:rPr>
              <w:t xml:space="preserve"> волокон</w:t>
            </w:r>
            <w:r>
              <w:rPr>
                <w:rFonts w:ascii="Arial" w:hAnsi="Arial" w:cs="Arial"/>
                <w:b/>
                <w:bCs/>
                <w:i/>
                <w:iCs/>
                <w:sz w:val="22"/>
                <w:szCs w:val="22"/>
                <w:highlight w:val="white"/>
              </w:rPr>
              <w:t xml:space="preserve"> линейной плотностью </w:t>
            </w:r>
            <w:r w:rsidRPr="00246AF6">
              <w:rPr>
                <w:rFonts w:ascii="Arial" w:hAnsi="Arial" w:cs="Arial"/>
                <w:b/>
                <w:bCs/>
                <w:i/>
                <w:iCs/>
                <w:sz w:val="22"/>
                <w:szCs w:val="22"/>
                <w:highlight w:val="white"/>
              </w:rPr>
              <w:t>≤0,11 текс (</w:t>
            </w:r>
            <w:proofErr w:type="spellStart"/>
            <w:r w:rsidRPr="00246AF6">
              <w:rPr>
                <w:rFonts w:ascii="Arial" w:hAnsi="Arial" w:cs="Arial"/>
                <w:b/>
                <w:bCs/>
                <w:i/>
                <w:iCs/>
                <w:sz w:val="22"/>
                <w:szCs w:val="22"/>
                <w:highlight w:val="white"/>
              </w:rPr>
              <w:t>микроволокон</w:t>
            </w:r>
            <w:proofErr w:type="spellEnd"/>
            <w:r w:rsidRPr="00246AF6">
              <w:rPr>
                <w:rFonts w:ascii="Arial" w:hAnsi="Arial" w:cs="Arial"/>
                <w:b/>
                <w:bCs/>
                <w:i/>
                <w:iCs/>
                <w:sz w:val="22"/>
                <w:szCs w:val="22"/>
                <w:highlight w:val="white"/>
              </w:rPr>
              <w:t xml:space="preserve">), </w:t>
            </w:r>
            <w:proofErr w:type="spellStart"/>
            <w:r w:rsidRPr="00246AF6">
              <w:rPr>
                <w:rFonts w:ascii="Arial" w:hAnsi="Arial" w:cs="Arial"/>
                <w:b/>
                <w:bCs/>
                <w:i/>
                <w:iCs/>
                <w:sz w:val="22"/>
                <w:szCs w:val="22"/>
                <w:highlight w:val="white"/>
                <w:lang w:val="en-US"/>
              </w:rPr>
              <w:t>N</w:t>
            </w:r>
            <w:r w:rsidRPr="00246AF6">
              <w:rPr>
                <w:rFonts w:ascii="Arial" w:hAnsi="Arial" w:cs="Arial"/>
                <w:b/>
                <w:bCs/>
                <w:i/>
                <w:iCs/>
                <w:sz w:val="22"/>
                <w:szCs w:val="22"/>
                <w:highlight w:val="white"/>
                <w:vertAlign w:val="subscript"/>
                <w:lang w:val="en-US"/>
              </w:rPr>
              <w:t>n</w:t>
            </w:r>
            <w:proofErr w:type="spellEnd"/>
            <w:r>
              <w:rPr>
                <w:rFonts w:ascii="Arial" w:hAnsi="Arial" w:cs="Arial"/>
                <w:b/>
                <w:bCs/>
                <w:i/>
                <w:iCs/>
                <w:sz w:val="22"/>
                <w:szCs w:val="22"/>
                <w:highlight w:val="white"/>
              </w:rPr>
              <w:t>, шт.</w:t>
            </w:r>
          </w:p>
        </w:tc>
        <w:tc>
          <w:tcPr>
            <w:tcW w:w="3115" w:type="dxa"/>
            <w:tcBorders>
              <w:bottom w:val="double" w:sz="4" w:space="0" w:color="000000"/>
            </w:tcBorders>
            <w:vAlign w:val="center"/>
          </w:tcPr>
          <w:p w14:paraId="6D343CA3" w14:textId="233A281E" w:rsidR="00246AF6" w:rsidRPr="00246AF6" w:rsidRDefault="00246AF6" w:rsidP="00F6720E">
            <w:pPr>
              <w:spacing w:line="360" w:lineRule="auto"/>
              <w:jc w:val="center"/>
              <w:rPr>
                <w:rFonts w:ascii="Arial" w:hAnsi="Arial" w:cs="Arial"/>
                <w:b/>
                <w:bCs/>
                <w:i/>
                <w:iCs/>
                <w:sz w:val="22"/>
                <w:szCs w:val="22"/>
                <w:highlight w:val="white"/>
              </w:rPr>
            </w:pPr>
            <w:r w:rsidRPr="00246AF6">
              <w:rPr>
                <w:rFonts w:ascii="Arial" w:hAnsi="Arial" w:cs="Arial"/>
                <w:b/>
                <w:bCs/>
                <w:i/>
                <w:iCs/>
                <w:sz w:val="22"/>
                <w:szCs w:val="22"/>
                <w:highlight w:val="white"/>
              </w:rPr>
              <w:t xml:space="preserve">Общее </w:t>
            </w:r>
            <w:r>
              <w:rPr>
                <w:rFonts w:ascii="Arial" w:hAnsi="Arial" w:cs="Arial"/>
                <w:b/>
                <w:bCs/>
                <w:i/>
                <w:iCs/>
                <w:sz w:val="22"/>
                <w:szCs w:val="22"/>
                <w:highlight w:val="white"/>
              </w:rPr>
              <w:t>число</w:t>
            </w:r>
            <w:r w:rsidRPr="00246AF6">
              <w:rPr>
                <w:rFonts w:ascii="Arial" w:hAnsi="Arial" w:cs="Arial"/>
                <w:b/>
                <w:bCs/>
                <w:i/>
                <w:iCs/>
                <w:sz w:val="22"/>
                <w:szCs w:val="22"/>
                <w:highlight w:val="white"/>
              </w:rPr>
              <w:t xml:space="preserve"> </w:t>
            </w:r>
            <w:r>
              <w:rPr>
                <w:rFonts w:ascii="Arial" w:hAnsi="Arial" w:cs="Arial"/>
                <w:b/>
                <w:bCs/>
                <w:i/>
                <w:iCs/>
                <w:sz w:val="22"/>
                <w:szCs w:val="22"/>
                <w:highlight w:val="white"/>
              </w:rPr>
              <w:t xml:space="preserve">исследуемых </w:t>
            </w:r>
            <w:r w:rsidRPr="00246AF6">
              <w:rPr>
                <w:rFonts w:ascii="Arial" w:hAnsi="Arial" w:cs="Arial"/>
                <w:b/>
                <w:bCs/>
                <w:i/>
                <w:iCs/>
                <w:sz w:val="22"/>
                <w:szCs w:val="22"/>
                <w:highlight w:val="white"/>
              </w:rPr>
              <w:t>волокон, M</w:t>
            </w:r>
            <w:r w:rsidRPr="00246AF6">
              <w:rPr>
                <w:rFonts w:ascii="Arial" w:hAnsi="Arial" w:cs="Arial"/>
                <w:b/>
                <w:bCs/>
                <w:i/>
                <w:iCs/>
                <w:sz w:val="22"/>
                <w:szCs w:val="22"/>
                <w:highlight w:val="white"/>
                <w:vertAlign w:val="subscript"/>
                <w:lang w:val="en-US"/>
              </w:rPr>
              <w:t>n</w:t>
            </w:r>
            <w:r>
              <w:rPr>
                <w:rFonts w:ascii="Arial" w:hAnsi="Arial" w:cs="Arial"/>
                <w:b/>
                <w:bCs/>
                <w:i/>
                <w:iCs/>
                <w:sz w:val="22"/>
                <w:szCs w:val="22"/>
                <w:highlight w:val="white"/>
              </w:rPr>
              <w:t>, шт.</w:t>
            </w:r>
          </w:p>
        </w:tc>
      </w:tr>
      <w:tr w:rsidR="00246AF6" w:rsidRPr="00246AF6" w14:paraId="384AFAFF" w14:textId="77777777" w:rsidTr="00F6720E">
        <w:trPr>
          <w:trHeight w:val="256"/>
          <w:jc w:val="center"/>
        </w:trPr>
        <w:tc>
          <w:tcPr>
            <w:tcW w:w="3477" w:type="dxa"/>
            <w:tcBorders>
              <w:top w:val="double" w:sz="4" w:space="0" w:color="000000"/>
            </w:tcBorders>
            <w:vAlign w:val="center"/>
          </w:tcPr>
          <w:p w14:paraId="1812F0F8" w14:textId="77777777" w:rsidR="00246AF6" w:rsidRPr="00246AF6" w:rsidRDefault="00246AF6" w:rsidP="00F6720E">
            <w:pPr>
              <w:spacing w:line="360" w:lineRule="auto"/>
              <w:jc w:val="center"/>
              <w:rPr>
                <w:rFonts w:ascii="Arial" w:hAnsi="Arial" w:cs="Arial"/>
                <w:b/>
                <w:bCs/>
                <w:i/>
                <w:iCs/>
                <w:sz w:val="22"/>
                <w:szCs w:val="22"/>
              </w:rPr>
            </w:pPr>
            <w:r w:rsidRPr="00246AF6">
              <w:rPr>
                <w:rFonts w:ascii="Arial" w:hAnsi="Arial" w:cs="Arial"/>
                <w:b/>
                <w:bCs/>
                <w:i/>
                <w:iCs/>
                <w:sz w:val="22"/>
                <w:szCs w:val="22"/>
              </w:rPr>
              <w:t>1</w:t>
            </w:r>
          </w:p>
        </w:tc>
        <w:tc>
          <w:tcPr>
            <w:tcW w:w="3115" w:type="dxa"/>
            <w:tcBorders>
              <w:top w:val="double" w:sz="4" w:space="0" w:color="000000"/>
            </w:tcBorders>
            <w:vAlign w:val="center"/>
          </w:tcPr>
          <w:p w14:paraId="29B31417" w14:textId="77777777" w:rsidR="00246AF6" w:rsidRPr="00246AF6" w:rsidRDefault="00246AF6" w:rsidP="00F6720E">
            <w:pPr>
              <w:spacing w:line="360" w:lineRule="auto"/>
              <w:jc w:val="center"/>
              <w:rPr>
                <w:rFonts w:ascii="Arial" w:hAnsi="Arial" w:cs="Arial"/>
                <w:b/>
                <w:bCs/>
                <w:i/>
                <w:iCs/>
                <w:sz w:val="22"/>
                <w:szCs w:val="22"/>
              </w:rPr>
            </w:pPr>
            <w:r w:rsidRPr="00246AF6">
              <w:rPr>
                <w:rFonts w:ascii="Arial" w:hAnsi="Arial" w:cs="Arial"/>
                <w:b/>
                <w:bCs/>
                <w:i/>
                <w:iCs/>
                <w:sz w:val="22"/>
                <w:szCs w:val="22"/>
              </w:rPr>
              <w:t>110</w:t>
            </w:r>
          </w:p>
        </w:tc>
        <w:tc>
          <w:tcPr>
            <w:tcW w:w="3115" w:type="dxa"/>
            <w:tcBorders>
              <w:top w:val="double" w:sz="4" w:space="0" w:color="000000"/>
            </w:tcBorders>
            <w:vAlign w:val="center"/>
          </w:tcPr>
          <w:p w14:paraId="56168075" w14:textId="77777777" w:rsidR="00246AF6" w:rsidRPr="00246AF6" w:rsidRDefault="00246AF6" w:rsidP="00F6720E">
            <w:pPr>
              <w:spacing w:line="360" w:lineRule="auto"/>
              <w:jc w:val="center"/>
              <w:rPr>
                <w:rFonts w:ascii="Arial" w:hAnsi="Arial" w:cs="Arial"/>
                <w:b/>
                <w:bCs/>
                <w:i/>
                <w:iCs/>
                <w:sz w:val="22"/>
                <w:szCs w:val="22"/>
              </w:rPr>
            </w:pPr>
            <w:r w:rsidRPr="00246AF6">
              <w:rPr>
                <w:rFonts w:ascii="Arial" w:hAnsi="Arial" w:cs="Arial"/>
                <w:b/>
                <w:bCs/>
                <w:i/>
                <w:iCs/>
                <w:sz w:val="22"/>
                <w:szCs w:val="22"/>
              </w:rPr>
              <w:t>138</w:t>
            </w:r>
          </w:p>
        </w:tc>
      </w:tr>
      <w:tr w:rsidR="00246AF6" w:rsidRPr="00246AF6" w14:paraId="723D48F0" w14:textId="77777777" w:rsidTr="00F6720E">
        <w:trPr>
          <w:trHeight w:val="265"/>
          <w:jc w:val="center"/>
        </w:trPr>
        <w:tc>
          <w:tcPr>
            <w:tcW w:w="3477" w:type="dxa"/>
            <w:vAlign w:val="center"/>
          </w:tcPr>
          <w:p w14:paraId="2F8BD118" w14:textId="77777777" w:rsidR="00246AF6" w:rsidRPr="00246AF6" w:rsidRDefault="00246AF6" w:rsidP="00F6720E">
            <w:pPr>
              <w:spacing w:line="360" w:lineRule="auto"/>
              <w:jc w:val="center"/>
              <w:rPr>
                <w:rFonts w:ascii="Arial" w:hAnsi="Arial" w:cs="Arial"/>
                <w:b/>
                <w:bCs/>
                <w:i/>
                <w:iCs/>
                <w:sz w:val="22"/>
                <w:szCs w:val="22"/>
              </w:rPr>
            </w:pPr>
            <w:r w:rsidRPr="00246AF6">
              <w:rPr>
                <w:rFonts w:ascii="Arial" w:hAnsi="Arial" w:cs="Arial"/>
                <w:b/>
                <w:bCs/>
                <w:i/>
                <w:iCs/>
                <w:sz w:val="22"/>
                <w:szCs w:val="22"/>
              </w:rPr>
              <w:t>2</w:t>
            </w:r>
          </w:p>
        </w:tc>
        <w:tc>
          <w:tcPr>
            <w:tcW w:w="3115" w:type="dxa"/>
            <w:vAlign w:val="center"/>
          </w:tcPr>
          <w:p w14:paraId="21E151FF" w14:textId="77777777" w:rsidR="00246AF6" w:rsidRPr="00246AF6" w:rsidRDefault="00246AF6" w:rsidP="00F6720E">
            <w:pPr>
              <w:spacing w:line="360" w:lineRule="auto"/>
              <w:jc w:val="center"/>
              <w:rPr>
                <w:rFonts w:ascii="Arial" w:hAnsi="Arial" w:cs="Arial"/>
                <w:b/>
                <w:bCs/>
                <w:i/>
                <w:iCs/>
                <w:sz w:val="22"/>
                <w:szCs w:val="22"/>
              </w:rPr>
            </w:pPr>
            <w:r w:rsidRPr="00246AF6">
              <w:rPr>
                <w:rFonts w:ascii="Arial" w:hAnsi="Arial" w:cs="Arial"/>
                <w:b/>
                <w:bCs/>
                <w:i/>
                <w:iCs/>
                <w:sz w:val="22"/>
                <w:szCs w:val="22"/>
              </w:rPr>
              <w:t>154</w:t>
            </w:r>
          </w:p>
        </w:tc>
        <w:tc>
          <w:tcPr>
            <w:tcW w:w="3115" w:type="dxa"/>
            <w:vAlign w:val="center"/>
          </w:tcPr>
          <w:p w14:paraId="5C137A07" w14:textId="77777777" w:rsidR="00246AF6" w:rsidRPr="00246AF6" w:rsidRDefault="00246AF6" w:rsidP="00F6720E">
            <w:pPr>
              <w:spacing w:line="360" w:lineRule="auto"/>
              <w:jc w:val="center"/>
              <w:rPr>
                <w:rFonts w:ascii="Arial" w:hAnsi="Arial" w:cs="Arial"/>
                <w:b/>
                <w:bCs/>
                <w:i/>
                <w:iCs/>
                <w:sz w:val="22"/>
                <w:szCs w:val="22"/>
              </w:rPr>
            </w:pPr>
            <w:r w:rsidRPr="00246AF6">
              <w:rPr>
                <w:rFonts w:ascii="Arial" w:hAnsi="Arial" w:cs="Arial"/>
                <w:b/>
                <w:bCs/>
                <w:i/>
                <w:iCs/>
                <w:sz w:val="22"/>
                <w:szCs w:val="22"/>
              </w:rPr>
              <w:t>212</w:t>
            </w:r>
          </w:p>
        </w:tc>
      </w:tr>
      <w:tr w:rsidR="00246AF6" w:rsidRPr="00246AF6" w14:paraId="1A5F1B26" w14:textId="77777777" w:rsidTr="00F6720E">
        <w:trPr>
          <w:trHeight w:val="284"/>
          <w:jc w:val="center"/>
        </w:trPr>
        <w:tc>
          <w:tcPr>
            <w:tcW w:w="3477" w:type="dxa"/>
            <w:vAlign w:val="center"/>
          </w:tcPr>
          <w:p w14:paraId="34241CB2" w14:textId="77777777" w:rsidR="00246AF6" w:rsidRPr="00246AF6" w:rsidRDefault="00246AF6" w:rsidP="00F6720E">
            <w:pPr>
              <w:spacing w:line="360" w:lineRule="auto"/>
              <w:jc w:val="center"/>
              <w:rPr>
                <w:rFonts w:ascii="Arial" w:hAnsi="Arial" w:cs="Arial"/>
                <w:b/>
                <w:bCs/>
                <w:i/>
                <w:iCs/>
                <w:sz w:val="22"/>
                <w:szCs w:val="22"/>
              </w:rPr>
            </w:pPr>
            <w:r w:rsidRPr="00246AF6">
              <w:rPr>
                <w:rFonts w:ascii="Arial" w:hAnsi="Arial" w:cs="Arial"/>
                <w:b/>
                <w:bCs/>
                <w:i/>
                <w:iCs/>
                <w:sz w:val="22"/>
                <w:szCs w:val="22"/>
              </w:rPr>
              <w:t>3</w:t>
            </w:r>
          </w:p>
        </w:tc>
        <w:tc>
          <w:tcPr>
            <w:tcW w:w="3115" w:type="dxa"/>
            <w:vAlign w:val="center"/>
          </w:tcPr>
          <w:p w14:paraId="686D95BA" w14:textId="77777777" w:rsidR="00246AF6" w:rsidRPr="00246AF6" w:rsidRDefault="00246AF6" w:rsidP="00F6720E">
            <w:pPr>
              <w:spacing w:line="360" w:lineRule="auto"/>
              <w:jc w:val="center"/>
              <w:rPr>
                <w:rFonts w:ascii="Arial" w:hAnsi="Arial" w:cs="Arial"/>
                <w:b/>
                <w:bCs/>
                <w:i/>
                <w:iCs/>
                <w:sz w:val="22"/>
                <w:szCs w:val="22"/>
              </w:rPr>
            </w:pPr>
            <w:r w:rsidRPr="00246AF6">
              <w:rPr>
                <w:rFonts w:ascii="Arial" w:hAnsi="Arial" w:cs="Arial"/>
                <w:b/>
                <w:bCs/>
                <w:i/>
                <w:iCs/>
                <w:sz w:val="22"/>
                <w:szCs w:val="22"/>
              </w:rPr>
              <w:t>148</w:t>
            </w:r>
          </w:p>
        </w:tc>
        <w:tc>
          <w:tcPr>
            <w:tcW w:w="3115" w:type="dxa"/>
            <w:vAlign w:val="center"/>
          </w:tcPr>
          <w:p w14:paraId="4F160232" w14:textId="77777777" w:rsidR="00246AF6" w:rsidRPr="00246AF6" w:rsidRDefault="00246AF6" w:rsidP="00F6720E">
            <w:pPr>
              <w:spacing w:line="360" w:lineRule="auto"/>
              <w:jc w:val="center"/>
              <w:rPr>
                <w:rFonts w:ascii="Arial" w:hAnsi="Arial" w:cs="Arial"/>
                <w:b/>
                <w:bCs/>
                <w:i/>
                <w:iCs/>
                <w:sz w:val="22"/>
                <w:szCs w:val="22"/>
              </w:rPr>
            </w:pPr>
            <w:r w:rsidRPr="00246AF6">
              <w:rPr>
                <w:rFonts w:ascii="Arial" w:hAnsi="Arial" w:cs="Arial"/>
                <w:b/>
                <w:bCs/>
                <w:i/>
                <w:iCs/>
                <w:sz w:val="22"/>
                <w:szCs w:val="22"/>
              </w:rPr>
              <w:t>195</w:t>
            </w:r>
          </w:p>
        </w:tc>
      </w:tr>
    </w:tbl>
    <w:p w14:paraId="4DA13242" w14:textId="77777777" w:rsidR="00246AF6" w:rsidRPr="00246AF6" w:rsidRDefault="00246AF6" w:rsidP="00246AF6">
      <w:pPr>
        <w:spacing w:line="360" w:lineRule="auto"/>
        <w:ind w:firstLine="851"/>
        <w:jc w:val="both"/>
        <w:rPr>
          <w:rFonts w:ascii="Arial" w:hAnsi="Arial" w:cs="Arial"/>
          <w:b/>
          <w:bCs/>
          <w:i/>
          <w:iCs/>
          <w:sz w:val="22"/>
          <w:szCs w:val="22"/>
        </w:rPr>
      </w:pPr>
    </w:p>
    <w:p w14:paraId="1D2329E1" w14:textId="1AD540F3" w:rsidR="00246AF6" w:rsidRDefault="00246AF6" w:rsidP="00246AF6">
      <w:pPr>
        <w:spacing w:line="360" w:lineRule="auto"/>
        <w:ind w:firstLine="851"/>
        <w:jc w:val="both"/>
        <w:rPr>
          <w:rFonts w:ascii="Arial" w:hAnsi="Arial" w:cs="Arial"/>
          <w:b/>
          <w:bCs/>
          <w:i/>
          <w:iCs/>
          <w:sz w:val="22"/>
          <w:szCs w:val="22"/>
        </w:rPr>
      </w:pPr>
      <w:r w:rsidRPr="00246AF6">
        <w:rPr>
          <w:rFonts w:ascii="Arial" w:hAnsi="Arial" w:cs="Arial"/>
          <w:b/>
          <w:bCs/>
          <w:i/>
          <w:iCs/>
          <w:sz w:val="22"/>
          <w:szCs w:val="22"/>
        </w:rPr>
        <w:lastRenderedPageBreak/>
        <w:t>Рассчитывают</w:t>
      </w:r>
      <w:r>
        <w:t xml:space="preserve"> </w:t>
      </w:r>
      <w:r w:rsidRPr="00246AF6">
        <w:rPr>
          <w:rFonts w:ascii="Arial" w:hAnsi="Arial" w:cs="Arial"/>
          <w:b/>
          <w:bCs/>
          <w:i/>
          <w:iCs/>
          <w:sz w:val="22"/>
          <w:szCs w:val="22"/>
        </w:rPr>
        <w:t xml:space="preserve">среднеарифметическое значение числа </w:t>
      </w:r>
      <w:proofErr w:type="spellStart"/>
      <w:r w:rsidRPr="00246AF6">
        <w:rPr>
          <w:rFonts w:ascii="Arial" w:hAnsi="Arial" w:cs="Arial"/>
          <w:b/>
          <w:bCs/>
          <w:i/>
          <w:iCs/>
          <w:sz w:val="22"/>
          <w:szCs w:val="22"/>
        </w:rPr>
        <w:t>микроволокон</w:t>
      </w:r>
      <w:proofErr w:type="spellEnd"/>
      <w:r w:rsidRPr="00246AF6">
        <w:rPr>
          <w:rFonts w:ascii="Arial" w:hAnsi="Arial" w:cs="Arial"/>
          <w:b/>
          <w:bCs/>
          <w:i/>
          <w:iCs/>
          <w:sz w:val="22"/>
          <w:szCs w:val="22"/>
        </w:rPr>
        <w:t>, обнаруженных в элементарных пробах</w:t>
      </w:r>
      <w:r>
        <w:rPr>
          <w:rFonts w:ascii="Arial" w:hAnsi="Arial" w:cs="Arial"/>
          <w:b/>
          <w:bCs/>
          <w:i/>
          <w:iCs/>
          <w:sz w:val="22"/>
          <w:szCs w:val="22"/>
        </w:rPr>
        <w:t>:</w:t>
      </w:r>
    </w:p>
    <w:p w14:paraId="69A28DFC" w14:textId="5266F2A2" w:rsidR="00246AF6" w:rsidRPr="00246AF6" w:rsidRDefault="00CB7FF0" w:rsidP="00246AF6">
      <w:pPr>
        <w:spacing w:line="360" w:lineRule="auto"/>
        <w:jc w:val="center"/>
        <w:rPr>
          <w:rFonts w:ascii="Arial" w:hAnsi="Arial" w:cs="Arial"/>
          <w:b/>
          <w:bCs/>
          <w:i/>
          <w:iCs/>
          <w:sz w:val="22"/>
          <w:szCs w:val="22"/>
        </w:rPr>
      </w:pPr>
      <m:oMath>
        <m:acc>
          <m:accPr>
            <m:chr m:val="̅"/>
            <m:ctrlPr>
              <w:rPr>
                <w:rFonts w:ascii="Cambria Math" w:hAnsi="Cambria Math" w:cs="Arial"/>
                <w:b/>
                <w:bCs/>
                <w:i/>
                <w:iCs/>
                <w:sz w:val="22"/>
                <w:szCs w:val="22"/>
              </w:rPr>
            </m:ctrlPr>
          </m:accPr>
          <m:e>
            <m:r>
              <m:rPr>
                <m:sty m:val="bi"/>
              </m:rPr>
              <w:rPr>
                <w:rFonts w:ascii="Cambria Math" w:hAnsi="Cambria Math" w:cs="Arial"/>
                <w:sz w:val="22"/>
                <w:szCs w:val="22"/>
              </w:rPr>
              <m:t>N</m:t>
            </m:r>
          </m:e>
        </m:acc>
        <m:r>
          <m:rPr>
            <m:sty m:val="bi"/>
          </m:rPr>
          <w:rPr>
            <w:rFonts w:ascii="Cambria Math" w:hAnsi="Cambria Math" w:cs="Arial"/>
            <w:sz w:val="22"/>
            <w:szCs w:val="22"/>
          </w:rPr>
          <m:t>=</m:t>
        </m:r>
        <m:f>
          <m:fPr>
            <m:ctrlPr>
              <w:rPr>
                <w:rFonts w:ascii="Cambria Math" w:hAnsi="Cambria Math" w:cs="Arial"/>
                <w:b/>
                <w:bCs/>
                <w:i/>
                <w:iCs/>
                <w:sz w:val="22"/>
                <w:szCs w:val="22"/>
              </w:rPr>
            </m:ctrlPr>
          </m:fPr>
          <m:num>
            <m:r>
              <m:rPr>
                <m:sty m:val="bi"/>
              </m:rPr>
              <w:rPr>
                <w:rFonts w:ascii="Cambria Math" w:hAnsi="Cambria Math" w:cs="Arial"/>
                <w:sz w:val="22"/>
                <w:szCs w:val="22"/>
              </w:rPr>
              <m:t>110</m:t>
            </m:r>
            <m:r>
              <m:rPr>
                <m:sty m:val="bi"/>
              </m:rPr>
              <w:rPr>
                <w:rFonts w:ascii="Cambria Math" w:hAnsi="Cambria Math" w:cs="Arial"/>
                <w:sz w:val="22"/>
                <w:szCs w:val="22"/>
              </w:rPr>
              <m:t>+</m:t>
            </m:r>
            <m:r>
              <m:rPr>
                <m:sty m:val="bi"/>
              </m:rPr>
              <w:rPr>
                <w:rFonts w:ascii="Cambria Math" w:hAnsi="Cambria Math" w:cs="Arial"/>
                <w:sz w:val="22"/>
                <w:szCs w:val="22"/>
              </w:rPr>
              <m:t>154</m:t>
            </m:r>
            <m:r>
              <m:rPr>
                <m:sty m:val="bi"/>
              </m:rPr>
              <w:rPr>
                <w:rFonts w:ascii="Cambria Math" w:hAnsi="Cambria Math" w:cs="Arial"/>
                <w:sz w:val="22"/>
                <w:szCs w:val="22"/>
              </w:rPr>
              <m:t>+</m:t>
            </m:r>
            <m:r>
              <m:rPr>
                <m:sty m:val="bi"/>
              </m:rPr>
              <w:rPr>
                <w:rFonts w:ascii="Cambria Math" w:hAnsi="Cambria Math" w:cs="Arial"/>
                <w:sz w:val="22"/>
                <w:szCs w:val="22"/>
              </w:rPr>
              <m:t>148</m:t>
            </m:r>
          </m:num>
          <m:den>
            <m:r>
              <m:rPr>
                <m:sty m:val="bi"/>
              </m:rPr>
              <w:rPr>
                <w:rFonts w:ascii="Cambria Math" w:hAnsi="Cambria Math" w:cs="Arial"/>
                <w:sz w:val="22"/>
                <w:szCs w:val="22"/>
              </w:rPr>
              <m:t>3</m:t>
            </m:r>
          </m:den>
        </m:f>
        <m:r>
          <m:rPr>
            <m:sty m:val="bi"/>
          </m:rPr>
          <w:rPr>
            <w:rFonts w:ascii="Cambria Math" w:hAnsi="Cambria Math" w:cs="Arial"/>
            <w:sz w:val="22"/>
            <w:szCs w:val="22"/>
          </w:rPr>
          <m:t xml:space="preserve"> = </m:t>
        </m:r>
        <m:r>
          <m:rPr>
            <m:sty m:val="bi"/>
          </m:rPr>
          <w:rPr>
            <w:rFonts w:ascii="Cambria Math" w:hAnsi="Cambria Math" w:cs="Arial"/>
            <w:sz w:val="22"/>
            <w:szCs w:val="22"/>
            <w:lang w:val="en-US"/>
          </w:rPr>
          <m:t>137</m:t>
        </m:r>
        <m:r>
          <m:rPr>
            <m:sty m:val="bi"/>
          </m:rPr>
          <w:rPr>
            <w:rFonts w:ascii="Cambria Math" w:hAnsi="Cambria Math" w:cs="Arial"/>
            <w:sz w:val="22"/>
            <w:szCs w:val="22"/>
          </w:rPr>
          <m:t>,</m:t>
        </m:r>
        <m:r>
          <m:rPr>
            <m:sty m:val="bi"/>
          </m:rPr>
          <w:rPr>
            <w:rFonts w:ascii="Cambria Math" w:hAnsi="Cambria Math" w:cs="Arial"/>
            <w:sz w:val="22"/>
            <w:szCs w:val="22"/>
            <w:lang w:val="en-US"/>
          </w:rPr>
          <m:t>3</m:t>
        </m:r>
      </m:oMath>
      <w:r w:rsidR="00246AF6">
        <w:rPr>
          <w:rFonts w:ascii="Arial" w:hAnsi="Arial" w:cs="Arial"/>
          <w:b/>
          <w:bCs/>
          <w:i/>
          <w:iCs/>
          <w:sz w:val="22"/>
          <w:szCs w:val="22"/>
        </w:rPr>
        <w:t>.</w:t>
      </w:r>
    </w:p>
    <w:p w14:paraId="4BB9DF65" w14:textId="0921D13B" w:rsidR="00246AF6" w:rsidRDefault="00246AF6" w:rsidP="00246AF6">
      <w:pPr>
        <w:spacing w:line="360" w:lineRule="auto"/>
        <w:ind w:firstLine="851"/>
        <w:jc w:val="both"/>
        <w:rPr>
          <w:rFonts w:ascii="Arial" w:hAnsi="Arial" w:cs="Arial"/>
          <w:b/>
          <w:bCs/>
          <w:i/>
          <w:iCs/>
          <w:sz w:val="22"/>
          <w:szCs w:val="22"/>
        </w:rPr>
      </w:pPr>
      <w:r w:rsidRPr="00246AF6">
        <w:rPr>
          <w:rFonts w:ascii="Arial" w:hAnsi="Arial" w:cs="Arial"/>
          <w:b/>
          <w:bCs/>
          <w:i/>
          <w:iCs/>
          <w:sz w:val="22"/>
          <w:szCs w:val="22"/>
        </w:rPr>
        <w:t>Рассчитывают</w:t>
      </w:r>
      <w:r>
        <w:rPr>
          <w:rFonts w:ascii="Arial" w:hAnsi="Arial" w:cs="Arial"/>
          <w:b/>
          <w:bCs/>
          <w:i/>
          <w:iCs/>
          <w:sz w:val="22"/>
          <w:szCs w:val="22"/>
        </w:rPr>
        <w:t xml:space="preserve"> </w:t>
      </w:r>
      <w:r w:rsidRPr="00246AF6">
        <w:rPr>
          <w:rFonts w:ascii="Arial" w:hAnsi="Arial" w:cs="Arial"/>
          <w:b/>
          <w:bCs/>
          <w:i/>
          <w:iCs/>
          <w:sz w:val="22"/>
          <w:szCs w:val="22"/>
        </w:rPr>
        <w:t>среднеарифметическое значение общего числа</w:t>
      </w:r>
      <w:r>
        <w:rPr>
          <w:rFonts w:ascii="Arial" w:hAnsi="Arial" w:cs="Arial"/>
          <w:b/>
          <w:bCs/>
          <w:i/>
          <w:iCs/>
          <w:sz w:val="22"/>
          <w:szCs w:val="22"/>
        </w:rPr>
        <w:t xml:space="preserve"> исследуемых</w:t>
      </w:r>
      <w:r w:rsidRPr="00246AF6">
        <w:rPr>
          <w:rFonts w:ascii="Arial" w:hAnsi="Arial" w:cs="Arial"/>
          <w:b/>
          <w:bCs/>
          <w:i/>
          <w:iCs/>
          <w:sz w:val="22"/>
          <w:szCs w:val="22"/>
        </w:rPr>
        <w:t xml:space="preserve"> волокон всех плотностей в элементарных пробах</w:t>
      </w:r>
      <w:r>
        <w:rPr>
          <w:rFonts w:ascii="Arial" w:hAnsi="Arial" w:cs="Arial"/>
          <w:b/>
          <w:bCs/>
          <w:i/>
          <w:iCs/>
          <w:sz w:val="22"/>
          <w:szCs w:val="22"/>
        </w:rPr>
        <w:t>:</w:t>
      </w:r>
    </w:p>
    <w:p w14:paraId="03F59F4F" w14:textId="527704D8" w:rsidR="00246AF6" w:rsidRPr="00246AF6" w:rsidRDefault="00CB7FF0" w:rsidP="00246AF6">
      <w:pPr>
        <w:spacing w:line="360" w:lineRule="auto"/>
        <w:ind w:firstLine="851"/>
        <w:jc w:val="center"/>
        <w:rPr>
          <w:rFonts w:ascii="Arial" w:hAnsi="Arial" w:cs="Arial"/>
          <w:b/>
          <w:bCs/>
          <w:i/>
          <w:iCs/>
          <w:sz w:val="22"/>
          <w:szCs w:val="22"/>
        </w:rPr>
      </w:pPr>
      <m:oMath>
        <m:acc>
          <m:accPr>
            <m:chr m:val="̅"/>
            <m:ctrlPr>
              <w:rPr>
                <w:rFonts w:ascii="Cambria Math" w:hAnsi="Cambria Math" w:cs="Arial"/>
                <w:b/>
                <w:bCs/>
                <w:i/>
                <w:iCs/>
                <w:sz w:val="22"/>
                <w:szCs w:val="22"/>
              </w:rPr>
            </m:ctrlPr>
          </m:accPr>
          <m:e>
            <m:r>
              <m:rPr>
                <m:sty m:val="bi"/>
              </m:rPr>
              <w:rPr>
                <w:rFonts w:ascii="Cambria Math" w:hAnsi="Cambria Math" w:cs="Arial"/>
                <w:sz w:val="22"/>
                <w:szCs w:val="22"/>
              </w:rPr>
              <m:t>M</m:t>
            </m:r>
          </m:e>
        </m:acc>
        <m:r>
          <m:rPr>
            <m:sty m:val="bi"/>
          </m:rPr>
          <w:rPr>
            <w:rFonts w:ascii="Cambria Math" w:hAnsi="Cambria Math" w:cs="Arial"/>
            <w:sz w:val="22"/>
            <w:szCs w:val="22"/>
          </w:rPr>
          <m:t>=</m:t>
        </m:r>
        <m:f>
          <m:fPr>
            <m:ctrlPr>
              <w:rPr>
                <w:rFonts w:ascii="Cambria Math" w:hAnsi="Cambria Math" w:cs="Arial"/>
                <w:b/>
                <w:bCs/>
                <w:i/>
                <w:iCs/>
                <w:sz w:val="22"/>
                <w:szCs w:val="22"/>
              </w:rPr>
            </m:ctrlPr>
          </m:fPr>
          <m:num>
            <m:r>
              <m:rPr>
                <m:sty m:val="bi"/>
              </m:rPr>
              <w:rPr>
                <w:rFonts w:ascii="Cambria Math" w:hAnsi="Cambria Math" w:cs="Arial"/>
                <w:sz w:val="22"/>
                <w:szCs w:val="22"/>
              </w:rPr>
              <m:t>138</m:t>
            </m:r>
            <m:r>
              <m:rPr>
                <m:sty m:val="bi"/>
              </m:rPr>
              <w:rPr>
                <w:rFonts w:ascii="Cambria Math" w:hAnsi="Cambria Math" w:cs="Arial"/>
                <w:sz w:val="22"/>
                <w:szCs w:val="22"/>
              </w:rPr>
              <m:t>+</m:t>
            </m:r>
            <m:r>
              <m:rPr>
                <m:sty m:val="bi"/>
              </m:rPr>
              <w:rPr>
                <w:rFonts w:ascii="Cambria Math" w:hAnsi="Cambria Math" w:cs="Arial"/>
                <w:sz w:val="22"/>
                <w:szCs w:val="22"/>
              </w:rPr>
              <m:t>212</m:t>
            </m:r>
            <m:r>
              <m:rPr>
                <m:sty m:val="bi"/>
              </m:rPr>
              <w:rPr>
                <w:rFonts w:ascii="Cambria Math" w:hAnsi="Cambria Math" w:cs="Arial"/>
                <w:sz w:val="22"/>
                <w:szCs w:val="22"/>
              </w:rPr>
              <m:t>+</m:t>
            </m:r>
            <m:r>
              <m:rPr>
                <m:sty m:val="bi"/>
              </m:rPr>
              <w:rPr>
                <w:rFonts w:ascii="Cambria Math" w:hAnsi="Cambria Math" w:cs="Arial"/>
                <w:sz w:val="22"/>
                <w:szCs w:val="22"/>
              </w:rPr>
              <m:t>195</m:t>
            </m:r>
          </m:num>
          <m:den>
            <m:r>
              <m:rPr>
                <m:sty m:val="bi"/>
              </m:rPr>
              <w:rPr>
                <w:rFonts w:ascii="Cambria Math" w:hAnsi="Cambria Math" w:cs="Arial"/>
                <w:sz w:val="22"/>
                <w:szCs w:val="22"/>
              </w:rPr>
              <m:t>3</m:t>
            </m:r>
          </m:den>
        </m:f>
        <m:r>
          <m:rPr>
            <m:sty m:val="bi"/>
          </m:rPr>
          <w:rPr>
            <w:rFonts w:ascii="Cambria Math" w:hAnsi="Cambria Math" w:cs="Arial"/>
            <w:sz w:val="22"/>
            <w:szCs w:val="22"/>
          </w:rPr>
          <m:t xml:space="preserve"> = </m:t>
        </m:r>
        <m:r>
          <m:rPr>
            <m:sty m:val="bi"/>
          </m:rPr>
          <w:rPr>
            <w:rFonts w:ascii="Cambria Math" w:hAnsi="Cambria Math" w:cs="Arial"/>
            <w:sz w:val="22"/>
            <w:szCs w:val="22"/>
            <w:lang w:val="en-US"/>
          </w:rPr>
          <m:t>181</m:t>
        </m:r>
        <m:r>
          <m:rPr>
            <m:sty m:val="bi"/>
          </m:rPr>
          <w:rPr>
            <w:rFonts w:ascii="Cambria Math" w:hAnsi="Cambria Math" w:cs="Arial"/>
            <w:sz w:val="22"/>
            <w:szCs w:val="22"/>
          </w:rPr>
          <m:t>,</m:t>
        </m:r>
        <m:r>
          <m:rPr>
            <m:sty m:val="bi"/>
          </m:rPr>
          <w:rPr>
            <w:rFonts w:ascii="Cambria Math" w:hAnsi="Cambria Math" w:cs="Arial"/>
            <w:sz w:val="22"/>
            <w:szCs w:val="22"/>
            <w:lang w:val="en-US"/>
          </w:rPr>
          <m:t>7</m:t>
        </m:r>
      </m:oMath>
      <w:r w:rsidR="00246AF6">
        <w:rPr>
          <w:rFonts w:ascii="Arial" w:hAnsi="Arial" w:cs="Arial"/>
          <w:b/>
          <w:bCs/>
          <w:i/>
          <w:iCs/>
          <w:sz w:val="22"/>
          <w:szCs w:val="22"/>
        </w:rPr>
        <w:t>.</w:t>
      </w:r>
    </w:p>
    <w:p w14:paraId="3C11E352" w14:textId="161D9822" w:rsidR="00246AF6" w:rsidRPr="00246AF6" w:rsidRDefault="00246AF6" w:rsidP="00246AF6">
      <w:pPr>
        <w:spacing w:line="360" w:lineRule="auto"/>
        <w:ind w:firstLine="851"/>
        <w:jc w:val="both"/>
        <w:rPr>
          <w:rFonts w:ascii="Arial" w:hAnsi="Arial" w:cs="Arial"/>
          <w:b/>
          <w:bCs/>
          <w:i/>
          <w:iCs/>
          <w:sz w:val="22"/>
          <w:szCs w:val="22"/>
        </w:rPr>
      </w:pPr>
      <w:r w:rsidRPr="00246AF6">
        <w:rPr>
          <w:rFonts w:ascii="Arial" w:hAnsi="Arial" w:cs="Arial"/>
          <w:b/>
          <w:bCs/>
          <w:i/>
          <w:iCs/>
          <w:sz w:val="22"/>
          <w:szCs w:val="22"/>
        </w:rPr>
        <w:t xml:space="preserve">Рассчитывают содержание </w:t>
      </w:r>
      <w:proofErr w:type="spellStart"/>
      <w:r w:rsidRPr="00246AF6">
        <w:rPr>
          <w:rFonts w:ascii="Arial" w:hAnsi="Arial" w:cs="Arial"/>
          <w:b/>
          <w:bCs/>
          <w:i/>
          <w:iCs/>
          <w:sz w:val="22"/>
          <w:szCs w:val="22"/>
        </w:rPr>
        <w:t>микроволокон</w:t>
      </w:r>
      <w:proofErr w:type="spellEnd"/>
      <w:r w:rsidRPr="00246AF6">
        <w:rPr>
          <w:rFonts w:ascii="Arial" w:hAnsi="Arial" w:cs="Arial"/>
          <w:b/>
          <w:bCs/>
          <w:i/>
          <w:iCs/>
          <w:sz w:val="22"/>
          <w:szCs w:val="22"/>
        </w:rPr>
        <w:t xml:space="preserve"> в образц</w:t>
      </w:r>
      <w:r>
        <w:rPr>
          <w:rFonts w:ascii="Arial" w:hAnsi="Arial" w:cs="Arial"/>
          <w:b/>
          <w:bCs/>
          <w:i/>
          <w:iCs/>
          <w:sz w:val="22"/>
          <w:szCs w:val="22"/>
        </w:rPr>
        <w:t>е</w:t>
      </w:r>
      <w:r w:rsidRPr="00246AF6">
        <w:rPr>
          <w:rFonts w:ascii="Arial" w:hAnsi="Arial" w:cs="Arial"/>
          <w:b/>
          <w:bCs/>
          <w:i/>
          <w:iCs/>
          <w:sz w:val="22"/>
          <w:szCs w:val="22"/>
        </w:rPr>
        <w:t xml:space="preserve"> нетканого материала:</w:t>
      </w:r>
    </w:p>
    <w:p w14:paraId="17023E85" w14:textId="3B01C410" w:rsidR="00246AF6" w:rsidRPr="00246AF6" w:rsidRDefault="00246AF6" w:rsidP="00246AF6">
      <w:pPr>
        <w:spacing w:line="360" w:lineRule="auto"/>
        <w:jc w:val="center"/>
        <w:rPr>
          <w:rFonts w:ascii="Arial" w:hAnsi="Arial" w:cs="Arial"/>
          <w:b/>
          <w:bCs/>
          <w:i/>
          <w:iCs/>
          <w:sz w:val="22"/>
          <w:szCs w:val="22"/>
        </w:rPr>
      </w:pPr>
      <m:oMath>
        <m:r>
          <m:rPr>
            <m:sty m:val="bi"/>
          </m:rPr>
          <w:rPr>
            <w:rFonts w:ascii="Cambria Math" w:hAnsi="Cambria Math" w:cs="Arial"/>
            <w:sz w:val="22"/>
            <w:szCs w:val="22"/>
          </w:rPr>
          <m:t>Nₓ=</m:t>
        </m:r>
        <m:f>
          <m:fPr>
            <m:ctrlPr>
              <w:rPr>
                <w:rFonts w:ascii="Cambria Math" w:hAnsi="Cambria Math" w:cs="Arial"/>
                <w:b/>
                <w:bCs/>
                <w:i/>
                <w:iCs/>
                <w:sz w:val="22"/>
                <w:szCs w:val="22"/>
              </w:rPr>
            </m:ctrlPr>
          </m:fPr>
          <m:num>
            <m:r>
              <m:rPr>
                <m:sty m:val="bi"/>
              </m:rPr>
              <w:rPr>
                <w:rFonts w:ascii="Cambria Math" w:hAnsi="Cambria Math" w:cs="Arial"/>
                <w:sz w:val="22"/>
                <w:szCs w:val="22"/>
              </w:rPr>
              <m:t xml:space="preserve">137,3 </m:t>
            </m:r>
          </m:num>
          <m:den>
            <m:r>
              <m:rPr>
                <m:sty m:val="bi"/>
              </m:rPr>
              <w:rPr>
                <w:rFonts w:ascii="Cambria Math" w:hAnsi="Cambria Math" w:cs="Arial"/>
                <w:sz w:val="22"/>
                <w:szCs w:val="22"/>
              </w:rPr>
              <m:t>181,7</m:t>
            </m:r>
          </m:den>
        </m:f>
        <m:r>
          <m:rPr>
            <m:sty m:val="bi"/>
          </m:rPr>
          <w:rPr>
            <w:rFonts w:ascii="Cambria Math" w:hAnsi="Cambria Math" w:cs="Arial"/>
            <w:sz w:val="22"/>
            <w:szCs w:val="22"/>
          </w:rPr>
          <m:t xml:space="preserve">× 100 % </m:t>
        </m:r>
      </m:oMath>
      <w:r w:rsidRPr="00246AF6">
        <w:rPr>
          <w:rFonts w:ascii="Arial" w:hAnsi="Arial" w:cs="Arial"/>
          <w:b/>
          <w:bCs/>
          <w:i/>
          <w:iCs/>
          <w:sz w:val="22"/>
          <w:szCs w:val="22"/>
        </w:rPr>
        <w:t>= 75,56 %</w:t>
      </w:r>
      <w:r>
        <w:rPr>
          <w:rFonts w:ascii="Arial" w:hAnsi="Arial" w:cs="Arial"/>
          <w:b/>
          <w:bCs/>
          <w:i/>
          <w:iCs/>
          <w:sz w:val="22"/>
          <w:szCs w:val="22"/>
        </w:rPr>
        <w:t>.</w:t>
      </w:r>
    </w:p>
    <w:p w14:paraId="49435F1B" w14:textId="6BC9BF3D" w:rsidR="00246AF6" w:rsidRPr="00246AF6" w:rsidRDefault="00246AF6" w:rsidP="00246AF6">
      <w:pPr>
        <w:spacing w:line="360" w:lineRule="auto"/>
        <w:ind w:firstLine="851"/>
        <w:jc w:val="both"/>
        <w:rPr>
          <w:rFonts w:ascii="Arial" w:hAnsi="Arial" w:cs="Arial"/>
          <w:b/>
          <w:bCs/>
          <w:i/>
          <w:iCs/>
          <w:sz w:val="22"/>
          <w:szCs w:val="22"/>
        </w:rPr>
      </w:pPr>
      <w:r w:rsidRPr="00246AF6">
        <w:rPr>
          <w:rFonts w:ascii="Arial" w:hAnsi="Arial" w:cs="Arial"/>
          <w:b/>
          <w:bCs/>
          <w:i/>
          <w:iCs/>
          <w:sz w:val="22"/>
          <w:szCs w:val="22"/>
        </w:rPr>
        <w:t>Полученный результат округляют до целого числа</w:t>
      </w:r>
      <w:r>
        <w:rPr>
          <w:rFonts w:ascii="Arial" w:hAnsi="Arial" w:cs="Arial"/>
          <w:b/>
          <w:bCs/>
          <w:i/>
          <w:iCs/>
          <w:sz w:val="22"/>
          <w:szCs w:val="22"/>
        </w:rPr>
        <w:t xml:space="preserve"> и представляют в виде: </w:t>
      </w:r>
      <w:r w:rsidRPr="00246AF6">
        <w:rPr>
          <w:rFonts w:ascii="Arial" w:hAnsi="Arial" w:cs="Arial"/>
          <w:b/>
          <w:bCs/>
          <w:i/>
          <w:iCs/>
          <w:sz w:val="22"/>
          <w:szCs w:val="22"/>
        </w:rPr>
        <w:t xml:space="preserve">Содержание </w:t>
      </w:r>
      <w:proofErr w:type="spellStart"/>
      <w:r w:rsidRPr="00246AF6">
        <w:rPr>
          <w:rFonts w:ascii="Arial" w:hAnsi="Arial" w:cs="Arial"/>
          <w:b/>
          <w:bCs/>
          <w:i/>
          <w:iCs/>
          <w:sz w:val="22"/>
          <w:szCs w:val="22"/>
        </w:rPr>
        <w:t>микроволокон</w:t>
      </w:r>
      <w:proofErr w:type="spellEnd"/>
      <w:r w:rsidRPr="00246AF6">
        <w:rPr>
          <w:rFonts w:ascii="Arial" w:hAnsi="Arial" w:cs="Arial"/>
          <w:b/>
          <w:bCs/>
          <w:i/>
          <w:iCs/>
          <w:sz w:val="22"/>
          <w:szCs w:val="22"/>
        </w:rPr>
        <w:t xml:space="preserve"> в образц</w:t>
      </w:r>
      <w:r>
        <w:rPr>
          <w:rFonts w:ascii="Arial" w:hAnsi="Arial" w:cs="Arial"/>
          <w:b/>
          <w:bCs/>
          <w:i/>
          <w:iCs/>
          <w:sz w:val="22"/>
          <w:szCs w:val="22"/>
        </w:rPr>
        <w:t>е</w:t>
      </w:r>
      <w:r w:rsidRPr="00246AF6">
        <w:rPr>
          <w:rFonts w:ascii="Arial" w:hAnsi="Arial" w:cs="Arial"/>
          <w:b/>
          <w:bCs/>
          <w:i/>
          <w:iCs/>
          <w:sz w:val="22"/>
          <w:szCs w:val="22"/>
        </w:rPr>
        <w:t xml:space="preserve"> нетканого материала (76 ± 1</w:t>
      </w:r>
      <w:r>
        <w:rPr>
          <w:rFonts w:ascii="Arial" w:hAnsi="Arial" w:cs="Arial"/>
          <w:b/>
          <w:bCs/>
          <w:i/>
          <w:iCs/>
          <w:sz w:val="22"/>
          <w:szCs w:val="22"/>
        </w:rPr>
        <w:t>5</w:t>
      </w:r>
      <w:r w:rsidRPr="00246AF6">
        <w:rPr>
          <w:rFonts w:ascii="Arial" w:hAnsi="Arial" w:cs="Arial"/>
          <w:b/>
          <w:bCs/>
          <w:i/>
          <w:iCs/>
          <w:sz w:val="22"/>
          <w:szCs w:val="22"/>
        </w:rPr>
        <w:t>) %</w:t>
      </w:r>
      <w:r>
        <w:rPr>
          <w:rFonts w:ascii="Arial" w:hAnsi="Arial" w:cs="Arial"/>
          <w:b/>
          <w:bCs/>
          <w:i/>
          <w:iCs/>
          <w:sz w:val="22"/>
          <w:szCs w:val="22"/>
        </w:rPr>
        <w:t xml:space="preserve">, </w:t>
      </w:r>
      <w:r w:rsidRPr="00246AF6">
        <w:rPr>
          <w:rFonts w:ascii="Arial" w:hAnsi="Arial" w:cs="Arial"/>
          <w:b/>
          <w:bCs/>
          <w:i/>
          <w:iCs/>
          <w:sz w:val="22"/>
          <w:szCs w:val="22"/>
        </w:rPr>
        <w:t>k = 2, р = 95 %.</w:t>
      </w:r>
    </w:p>
    <w:p w14:paraId="47DA689A" w14:textId="77777777" w:rsidR="00246AF6" w:rsidRPr="00A83302" w:rsidRDefault="00246AF6" w:rsidP="008C5042">
      <w:pPr>
        <w:pStyle w:val="affd"/>
        <w:tabs>
          <w:tab w:val="left" w:pos="0"/>
        </w:tabs>
        <w:spacing w:line="360" w:lineRule="auto"/>
        <w:ind w:left="0" w:firstLine="709"/>
        <w:jc w:val="both"/>
        <w:outlineLvl w:val="0"/>
        <w:rPr>
          <w:rFonts w:ascii="Arial" w:hAnsi="Arial" w:cs="Arial"/>
        </w:rPr>
      </w:pPr>
    </w:p>
    <w:p w14:paraId="293B8F6B" w14:textId="7308687B" w:rsidR="009F5B42" w:rsidRDefault="008C5042" w:rsidP="008C5042">
      <w:pPr>
        <w:pStyle w:val="affd"/>
        <w:tabs>
          <w:tab w:val="left" w:pos="0"/>
        </w:tabs>
        <w:spacing w:line="360" w:lineRule="auto"/>
        <w:ind w:left="0" w:firstLine="709"/>
        <w:jc w:val="both"/>
        <w:outlineLvl w:val="0"/>
        <w:rPr>
          <w:rFonts w:ascii="Arial" w:hAnsi="Arial" w:cs="Arial"/>
        </w:rPr>
      </w:pPr>
      <w:r>
        <w:rPr>
          <w:rFonts w:ascii="Arial" w:hAnsi="Arial" w:cs="Arial"/>
        </w:rPr>
        <w:t>А.</w:t>
      </w:r>
      <w:r w:rsidR="00AD7D5B">
        <w:rPr>
          <w:rFonts w:ascii="Arial" w:hAnsi="Arial" w:cs="Arial"/>
        </w:rPr>
        <w:t>8</w:t>
      </w:r>
      <w:r>
        <w:rPr>
          <w:rFonts w:ascii="Arial" w:hAnsi="Arial" w:cs="Arial"/>
        </w:rPr>
        <w:t xml:space="preserve">.2 </w:t>
      </w:r>
      <w:r w:rsidR="00174E48">
        <w:rPr>
          <w:rFonts w:ascii="Arial" w:hAnsi="Arial" w:cs="Arial"/>
        </w:rPr>
        <w:t>Результаты измерений оформляют протоколом.</w:t>
      </w:r>
      <w:r>
        <w:rPr>
          <w:rFonts w:ascii="Arial" w:hAnsi="Arial" w:cs="Arial"/>
        </w:rPr>
        <w:t xml:space="preserve"> </w:t>
      </w:r>
      <w:r w:rsidR="005340A6">
        <w:rPr>
          <w:rFonts w:ascii="Arial" w:hAnsi="Arial" w:cs="Arial"/>
        </w:rPr>
        <w:t>В протокол заносят следующие данные:</w:t>
      </w:r>
    </w:p>
    <w:p w14:paraId="45D94C30" w14:textId="6FC3157A" w:rsidR="009F5B42" w:rsidRDefault="005340A6" w:rsidP="00A83302">
      <w:pPr>
        <w:pStyle w:val="formattext"/>
        <w:tabs>
          <w:tab w:val="left" w:pos="993"/>
        </w:tabs>
        <w:spacing w:before="0" w:beforeAutospacing="0" w:after="0" w:afterAutospacing="0" w:line="360" w:lineRule="auto"/>
        <w:ind w:firstLine="709"/>
        <w:jc w:val="both"/>
        <w:outlineLvl w:val="0"/>
        <w:rPr>
          <w:rFonts w:ascii="Arial" w:hAnsi="Arial" w:cs="Arial"/>
        </w:rPr>
      </w:pPr>
      <w:r>
        <w:rPr>
          <w:rFonts w:ascii="Arial" w:hAnsi="Arial" w:cs="Arial"/>
        </w:rPr>
        <w:t xml:space="preserve">- </w:t>
      </w:r>
      <w:r w:rsidR="0004697B">
        <w:rPr>
          <w:rFonts w:ascii="Arial" w:hAnsi="Arial" w:cs="Arial"/>
        </w:rPr>
        <w:t xml:space="preserve">условия </w:t>
      </w:r>
      <w:r w:rsidR="008C5042">
        <w:rPr>
          <w:rFonts w:ascii="Arial" w:hAnsi="Arial" w:cs="Arial"/>
        </w:rPr>
        <w:t>проведени</w:t>
      </w:r>
      <w:r w:rsidR="0004697B">
        <w:rPr>
          <w:rFonts w:ascii="Arial" w:hAnsi="Arial" w:cs="Arial"/>
        </w:rPr>
        <w:t>я</w:t>
      </w:r>
      <w:r w:rsidR="008C5042">
        <w:rPr>
          <w:rFonts w:ascii="Arial" w:hAnsi="Arial" w:cs="Arial"/>
        </w:rPr>
        <w:t xml:space="preserve"> определения</w:t>
      </w:r>
      <w:r>
        <w:rPr>
          <w:rFonts w:ascii="Arial" w:hAnsi="Arial" w:cs="Arial"/>
        </w:rPr>
        <w:t>;</w:t>
      </w:r>
    </w:p>
    <w:p w14:paraId="3C4CAB2C" w14:textId="7DEE62BD" w:rsidR="009F5B42" w:rsidRDefault="005340A6" w:rsidP="00A83302">
      <w:pPr>
        <w:pStyle w:val="formattext"/>
        <w:tabs>
          <w:tab w:val="left" w:pos="993"/>
        </w:tabs>
        <w:spacing w:before="0" w:beforeAutospacing="0" w:after="0" w:afterAutospacing="0" w:line="360" w:lineRule="auto"/>
        <w:ind w:firstLine="709"/>
        <w:jc w:val="both"/>
        <w:outlineLvl w:val="0"/>
        <w:rPr>
          <w:rFonts w:ascii="Arial" w:hAnsi="Arial" w:cs="Arial"/>
        </w:rPr>
      </w:pPr>
      <w:r>
        <w:rPr>
          <w:rFonts w:ascii="Arial" w:hAnsi="Arial" w:cs="Arial"/>
        </w:rPr>
        <w:t>- наименование нетканого материала;</w:t>
      </w:r>
    </w:p>
    <w:p w14:paraId="644F99BD" w14:textId="096B4F8A" w:rsidR="009F5B42" w:rsidRDefault="005340A6" w:rsidP="00A83302">
      <w:pPr>
        <w:pStyle w:val="formattext"/>
        <w:tabs>
          <w:tab w:val="left" w:pos="993"/>
        </w:tabs>
        <w:spacing w:before="0" w:beforeAutospacing="0" w:after="0" w:afterAutospacing="0" w:line="360" w:lineRule="auto"/>
        <w:ind w:firstLine="709"/>
        <w:jc w:val="both"/>
        <w:outlineLvl w:val="0"/>
        <w:rPr>
          <w:rFonts w:ascii="Arial" w:hAnsi="Arial" w:cs="Arial"/>
        </w:rPr>
      </w:pPr>
      <w:r>
        <w:rPr>
          <w:rFonts w:ascii="Arial" w:hAnsi="Arial" w:cs="Arial"/>
        </w:rPr>
        <w:t xml:space="preserve">- идентификационные данные </w:t>
      </w:r>
      <w:r w:rsidR="0004697B">
        <w:rPr>
          <w:rFonts w:ascii="Arial" w:hAnsi="Arial" w:cs="Arial"/>
        </w:rPr>
        <w:t xml:space="preserve">пробы </w:t>
      </w:r>
      <w:r>
        <w:rPr>
          <w:rFonts w:ascii="Arial" w:hAnsi="Arial" w:cs="Arial"/>
        </w:rPr>
        <w:t xml:space="preserve">(например, </w:t>
      </w:r>
      <w:r w:rsidR="00143E86">
        <w:rPr>
          <w:rFonts w:ascii="Arial" w:hAnsi="Arial" w:cs="Arial"/>
        </w:rPr>
        <w:t>номер</w:t>
      </w:r>
      <w:r>
        <w:rPr>
          <w:rFonts w:ascii="Arial" w:hAnsi="Arial" w:cs="Arial"/>
        </w:rPr>
        <w:t xml:space="preserve"> партии</w:t>
      </w:r>
      <w:r w:rsidR="00143E86">
        <w:rPr>
          <w:rFonts w:ascii="Arial" w:hAnsi="Arial" w:cs="Arial"/>
        </w:rPr>
        <w:t xml:space="preserve"> и/или </w:t>
      </w:r>
      <w:r>
        <w:rPr>
          <w:rFonts w:ascii="Arial" w:hAnsi="Arial" w:cs="Arial"/>
        </w:rPr>
        <w:t>заявки</w:t>
      </w:r>
      <w:r w:rsidR="00143E86">
        <w:rPr>
          <w:rFonts w:ascii="Arial" w:hAnsi="Arial" w:cs="Arial"/>
        </w:rPr>
        <w:t xml:space="preserve">, и/или </w:t>
      </w:r>
      <w:r>
        <w:rPr>
          <w:rFonts w:ascii="Arial" w:hAnsi="Arial" w:cs="Arial"/>
        </w:rPr>
        <w:t xml:space="preserve">договора на </w:t>
      </w:r>
      <w:r w:rsidR="00143E86">
        <w:rPr>
          <w:rFonts w:ascii="Arial" w:hAnsi="Arial" w:cs="Arial"/>
        </w:rPr>
        <w:t>проведение определения</w:t>
      </w:r>
      <w:r>
        <w:rPr>
          <w:rFonts w:ascii="Arial" w:hAnsi="Arial" w:cs="Arial"/>
        </w:rPr>
        <w:t>);</w:t>
      </w:r>
    </w:p>
    <w:p w14:paraId="5CC9D0EF" w14:textId="4AC353CA" w:rsidR="009F5B42" w:rsidRDefault="005340A6" w:rsidP="00A83302">
      <w:pPr>
        <w:pStyle w:val="formattext"/>
        <w:tabs>
          <w:tab w:val="left" w:pos="993"/>
        </w:tabs>
        <w:spacing w:before="0" w:beforeAutospacing="0" w:after="0" w:afterAutospacing="0" w:line="360" w:lineRule="auto"/>
        <w:ind w:firstLine="709"/>
        <w:jc w:val="both"/>
        <w:outlineLvl w:val="0"/>
        <w:rPr>
          <w:rFonts w:ascii="Arial" w:hAnsi="Arial" w:cs="Arial"/>
        </w:rPr>
      </w:pPr>
      <w:r>
        <w:rPr>
          <w:rFonts w:ascii="Arial" w:hAnsi="Arial" w:cs="Arial"/>
        </w:rPr>
        <w:t xml:space="preserve">- </w:t>
      </w:r>
      <w:r w:rsidRPr="005340A6">
        <w:rPr>
          <w:rFonts w:ascii="Arial" w:hAnsi="Arial" w:cs="Arial"/>
        </w:rPr>
        <w:t>метод отбора проб;</w:t>
      </w:r>
    </w:p>
    <w:p w14:paraId="45614288" w14:textId="1275718F" w:rsidR="009F5B42" w:rsidRDefault="005340A6" w:rsidP="00A83302">
      <w:pPr>
        <w:pStyle w:val="formattext"/>
        <w:tabs>
          <w:tab w:val="left" w:pos="993"/>
        </w:tabs>
        <w:spacing w:before="0" w:beforeAutospacing="0" w:after="0" w:afterAutospacing="0" w:line="360" w:lineRule="auto"/>
        <w:ind w:firstLine="709"/>
        <w:jc w:val="both"/>
        <w:outlineLvl w:val="0"/>
        <w:rPr>
          <w:rFonts w:ascii="Arial" w:hAnsi="Arial" w:cs="Arial"/>
        </w:rPr>
      </w:pPr>
      <w:r>
        <w:rPr>
          <w:rFonts w:ascii="Arial" w:hAnsi="Arial" w:cs="Arial"/>
        </w:rPr>
        <w:t xml:space="preserve">- число и размер </w:t>
      </w:r>
      <w:r w:rsidR="00143E86">
        <w:rPr>
          <w:rFonts w:ascii="Arial" w:hAnsi="Arial" w:cs="Arial"/>
        </w:rPr>
        <w:t>элементарных проб</w:t>
      </w:r>
      <w:r>
        <w:rPr>
          <w:rFonts w:ascii="Arial" w:hAnsi="Arial" w:cs="Arial"/>
        </w:rPr>
        <w:t>;</w:t>
      </w:r>
    </w:p>
    <w:p w14:paraId="3F422FDA" w14:textId="7D47508C" w:rsidR="009F5B42" w:rsidRDefault="005340A6" w:rsidP="00A83302">
      <w:pPr>
        <w:pStyle w:val="formattext"/>
        <w:tabs>
          <w:tab w:val="left" w:pos="993"/>
        </w:tabs>
        <w:spacing w:before="0" w:beforeAutospacing="0" w:after="0" w:afterAutospacing="0" w:line="360" w:lineRule="auto"/>
        <w:ind w:firstLine="709"/>
        <w:jc w:val="both"/>
        <w:outlineLvl w:val="0"/>
        <w:rPr>
          <w:rFonts w:ascii="Arial" w:hAnsi="Arial" w:cs="Arial"/>
        </w:rPr>
      </w:pPr>
      <w:r>
        <w:rPr>
          <w:rFonts w:ascii="Arial" w:hAnsi="Arial" w:cs="Arial"/>
        </w:rPr>
        <w:t>- любое отклонение от установленной процедуры;</w:t>
      </w:r>
    </w:p>
    <w:p w14:paraId="69328CDE" w14:textId="794D0134" w:rsidR="009F5B42" w:rsidRDefault="005340A6" w:rsidP="00A83302">
      <w:pPr>
        <w:pStyle w:val="formattext"/>
        <w:tabs>
          <w:tab w:val="left" w:pos="993"/>
        </w:tabs>
        <w:spacing w:before="0" w:beforeAutospacing="0" w:after="0" w:afterAutospacing="0" w:line="360" w:lineRule="auto"/>
        <w:ind w:firstLine="709"/>
        <w:jc w:val="both"/>
        <w:outlineLvl w:val="0"/>
        <w:rPr>
          <w:rFonts w:ascii="Arial" w:hAnsi="Arial" w:cs="Arial"/>
        </w:rPr>
      </w:pPr>
      <w:r>
        <w:rPr>
          <w:rFonts w:ascii="Arial" w:hAnsi="Arial" w:cs="Arial"/>
        </w:rPr>
        <w:t xml:space="preserve">- содержание </w:t>
      </w:r>
      <w:proofErr w:type="spellStart"/>
      <w:r>
        <w:rPr>
          <w:rFonts w:ascii="Arial" w:hAnsi="Arial" w:cs="Arial"/>
        </w:rPr>
        <w:t>микроволокон</w:t>
      </w:r>
      <w:proofErr w:type="spellEnd"/>
      <w:r>
        <w:rPr>
          <w:rFonts w:ascii="Arial" w:hAnsi="Arial" w:cs="Arial"/>
        </w:rPr>
        <w:t xml:space="preserve"> в составе нетканого материала</w:t>
      </w:r>
      <w:r w:rsidR="0004697B">
        <w:rPr>
          <w:rFonts w:ascii="Arial" w:hAnsi="Arial" w:cs="Arial"/>
        </w:rPr>
        <w:t>;</w:t>
      </w:r>
    </w:p>
    <w:p w14:paraId="085DBD73" w14:textId="4BA771FF" w:rsidR="0004697B" w:rsidRPr="00A83302" w:rsidRDefault="0004697B" w:rsidP="0004697B">
      <w:pPr>
        <w:widowControl/>
        <w:tabs>
          <w:tab w:val="left" w:pos="993"/>
        </w:tabs>
        <w:spacing w:line="360" w:lineRule="auto"/>
        <w:ind w:firstLine="709"/>
        <w:jc w:val="both"/>
        <w:outlineLvl w:val="0"/>
        <w:rPr>
          <w:rFonts w:ascii="Arial" w:hAnsi="Arial" w:cs="Arial"/>
        </w:rPr>
      </w:pPr>
      <w:r>
        <w:rPr>
          <w:rFonts w:ascii="Arial" w:hAnsi="Arial" w:cs="Arial"/>
        </w:rPr>
        <w:t xml:space="preserve">- </w:t>
      </w:r>
      <w:r w:rsidRPr="00A83302">
        <w:rPr>
          <w:rFonts w:ascii="Arial" w:hAnsi="Arial" w:cs="Arial"/>
        </w:rPr>
        <w:t xml:space="preserve">ссылку на </w:t>
      </w:r>
      <w:r>
        <w:rPr>
          <w:rFonts w:ascii="Arial" w:hAnsi="Arial" w:cs="Arial"/>
        </w:rPr>
        <w:t>настоящий стандарт.</w:t>
      </w:r>
    </w:p>
    <w:p w14:paraId="5E09F16E" w14:textId="0F39A1D9" w:rsidR="0004697B" w:rsidRDefault="0004697B" w:rsidP="00A83302">
      <w:pPr>
        <w:pStyle w:val="formattext"/>
        <w:tabs>
          <w:tab w:val="left" w:pos="993"/>
        </w:tabs>
        <w:spacing w:before="0" w:beforeAutospacing="0" w:after="0" w:afterAutospacing="0" w:line="360" w:lineRule="auto"/>
        <w:ind w:firstLine="709"/>
        <w:jc w:val="both"/>
        <w:outlineLvl w:val="0"/>
        <w:rPr>
          <w:rFonts w:ascii="Arial" w:hAnsi="Arial" w:cs="Arial"/>
          <w:b/>
          <w:bCs/>
          <w:color w:val="000000" w:themeColor="text1"/>
        </w:rPr>
      </w:pPr>
    </w:p>
    <w:p w14:paraId="19C3CBE5" w14:textId="700FDE4F" w:rsidR="00A46421" w:rsidRDefault="00AD7D5B" w:rsidP="002A436B">
      <w:pPr>
        <w:widowControl/>
        <w:jc w:val="center"/>
        <w:rPr>
          <w:b/>
          <w:bCs/>
        </w:rPr>
      </w:pPr>
      <w:r>
        <w:rPr>
          <w:rStyle w:val="FontStyle11"/>
          <w:rFonts w:ascii="Arial" w:hAnsi="Arial"/>
          <w:sz w:val="24"/>
        </w:rPr>
        <w:br w:type="page"/>
      </w:r>
    </w:p>
    <w:p w14:paraId="0BEA4B0A" w14:textId="77777777" w:rsidR="009F5B42" w:rsidRDefault="00174E48">
      <w:pPr>
        <w:pStyle w:val="Style90"/>
        <w:widowControl/>
        <w:spacing w:after="240" w:line="360" w:lineRule="auto"/>
        <w:ind w:right="-595" w:firstLine="0"/>
        <w:jc w:val="center"/>
        <w:rPr>
          <w:rFonts w:ascii="Arial" w:hAnsi="Arial" w:cs="Arial"/>
          <w:b/>
          <w:bCs/>
          <w:sz w:val="28"/>
          <w:szCs w:val="28"/>
        </w:rPr>
      </w:pPr>
      <w:r>
        <w:rPr>
          <w:rFonts w:ascii="Arial" w:hAnsi="Arial" w:cs="Arial"/>
          <w:b/>
          <w:sz w:val="28"/>
          <w:szCs w:val="28"/>
        </w:rPr>
        <w:lastRenderedPageBreak/>
        <w:t xml:space="preserve">Библиография </w:t>
      </w:r>
    </w:p>
    <w:tbl>
      <w:tblPr>
        <w:tblW w:w="10462" w:type="dxa"/>
        <w:tblInd w:w="28" w:type="dxa"/>
        <w:tblLayout w:type="fixed"/>
        <w:tblCellMar>
          <w:top w:w="114" w:type="dxa"/>
          <w:left w:w="28" w:type="dxa"/>
          <w:bottom w:w="114" w:type="dxa"/>
          <w:right w:w="28" w:type="dxa"/>
        </w:tblCellMar>
        <w:tblLook w:val="0000" w:firstRow="0" w:lastRow="0" w:firstColumn="0" w:lastColumn="0" w:noHBand="0" w:noVBand="0"/>
      </w:tblPr>
      <w:tblGrid>
        <w:gridCol w:w="709"/>
        <w:gridCol w:w="2949"/>
        <w:gridCol w:w="6804"/>
      </w:tblGrid>
      <w:tr w:rsidR="009F5B42" w14:paraId="284764B6" w14:textId="77777777" w:rsidTr="001A3D6C">
        <w:trPr>
          <w:trHeight w:val="397"/>
        </w:trPr>
        <w:tc>
          <w:tcPr>
            <w:tcW w:w="709" w:type="dxa"/>
          </w:tcPr>
          <w:p w14:paraId="364D6BAA" w14:textId="77777777" w:rsidR="009F5B42" w:rsidRDefault="00174E48">
            <w:pPr>
              <w:contextualSpacing/>
              <w:rPr>
                <w:rFonts w:ascii="Arial" w:hAnsi="Arial" w:cs="Arial"/>
              </w:rPr>
            </w:pPr>
            <w:r>
              <w:rPr>
                <w:rFonts w:ascii="Arial" w:hAnsi="Arial" w:cs="Arial"/>
                <w:lang w:val="en-US"/>
              </w:rPr>
              <w:t>[1]</w:t>
            </w:r>
          </w:p>
        </w:tc>
        <w:tc>
          <w:tcPr>
            <w:tcW w:w="2949" w:type="dxa"/>
          </w:tcPr>
          <w:p w14:paraId="27BFF7A1" w14:textId="77777777" w:rsidR="00ED120F" w:rsidRDefault="005A1E67" w:rsidP="001A3D6C">
            <w:pPr>
              <w:spacing w:line="360" w:lineRule="auto"/>
              <w:contextualSpacing/>
              <w:rPr>
                <w:rFonts w:ascii="Arial" w:hAnsi="Arial" w:cs="Arial"/>
                <w:iCs/>
              </w:rPr>
            </w:pPr>
            <w:r w:rsidRPr="008211D7">
              <w:rPr>
                <w:rFonts w:ascii="Arial" w:hAnsi="Arial" w:cs="Arial"/>
                <w:iCs/>
              </w:rPr>
              <w:t xml:space="preserve">Технический регламент Таможенного союза </w:t>
            </w:r>
          </w:p>
          <w:p w14:paraId="532838F7" w14:textId="66AA20FA" w:rsidR="009F5B42" w:rsidRPr="005A1E67" w:rsidRDefault="005A1E67">
            <w:pPr>
              <w:contextualSpacing/>
              <w:jc w:val="both"/>
              <w:rPr>
                <w:rFonts w:ascii="Arial" w:hAnsi="Arial" w:cs="Arial"/>
              </w:rPr>
            </w:pPr>
            <w:r w:rsidRPr="00A83302">
              <w:rPr>
                <w:rFonts w:ascii="Arial" w:hAnsi="Arial" w:cs="Arial"/>
              </w:rPr>
              <w:t>ТР ТС 017</w:t>
            </w:r>
            <w:r>
              <w:rPr>
                <w:rFonts w:ascii="Arial" w:hAnsi="Arial" w:cs="Arial"/>
              </w:rPr>
              <w:t>/2011</w:t>
            </w:r>
          </w:p>
        </w:tc>
        <w:tc>
          <w:tcPr>
            <w:tcW w:w="6804" w:type="dxa"/>
          </w:tcPr>
          <w:p w14:paraId="491E3E43" w14:textId="606A79D9" w:rsidR="009F5B42" w:rsidRDefault="00174E48">
            <w:pPr>
              <w:contextualSpacing/>
              <w:jc w:val="both"/>
              <w:rPr>
                <w:rFonts w:ascii="Arial" w:hAnsi="Arial" w:cs="Arial"/>
              </w:rPr>
            </w:pPr>
            <w:r w:rsidRPr="008211D7">
              <w:rPr>
                <w:rFonts w:ascii="Arial" w:hAnsi="Arial" w:cs="Arial"/>
                <w:iCs/>
              </w:rPr>
              <w:t xml:space="preserve"> О безопасности продукции легкой промышленности</w:t>
            </w:r>
          </w:p>
        </w:tc>
      </w:tr>
      <w:tr w:rsidR="009F5B42" w14:paraId="3F17C5CB" w14:textId="77777777" w:rsidTr="001A3D6C">
        <w:trPr>
          <w:trHeight w:val="397"/>
        </w:trPr>
        <w:tc>
          <w:tcPr>
            <w:tcW w:w="709" w:type="dxa"/>
          </w:tcPr>
          <w:p w14:paraId="073D1652" w14:textId="2975B277" w:rsidR="009F5B42" w:rsidRDefault="009F5B42">
            <w:pPr>
              <w:contextualSpacing/>
              <w:rPr>
                <w:rFonts w:ascii="Arial" w:hAnsi="Arial" w:cs="Arial"/>
              </w:rPr>
            </w:pPr>
          </w:p>
        </w:tc>
        <w:tc>
          <w:tcPr>
            <w:tcW w:w="2949" w:type="dxa"/>
          </w:tcPr>
          <w:p w14:paraId="4D8DF56B" w14:textId="5F5A6230" w:rsidR="009F5B42" w:rsidRPr="00AF71C5" w:rsidRDefault="009F5B42">
            <w:pPr>
              <w:contextualSpacing/>
              <w:rPr>
                <w:rFonts w:ascii="Arial" w:hAnsi="Arial" w:cs="Arial"/>
              </w:rPr>
            </w:pPr>
          </w:p>
        </w:tc>
        <w:tc>
          <w:tcPr>
            <w:tcW w:w="6804" w:type="dxa"/>
          </w:tcPr>
          <w:p w14:paraId="5A0CFB76" w14:textId="23D28C3A" w:rsidR="009F5B42" w:rsidRPr="00AF71C5" w:rsidRDefault="009F5B42">
            <w:pPr>
              <w:contextualSpacing/>
              <w:jc w:val="both"/>
              <w:rPr>
                <w:rFonts w:ascii="Arial" w:hAnsi="Arial" w:cs="Arial"/>
                <w:iCs/>
              </w:rPr>
            </w:pPr>
          </w:p>
        </w:tc>
      </w:tr>
      <w:tr w:rsidR="009F5B42" w14:paraId="54D945D6" w14:textId="77777777" w:rsidTr="001A3D6C">
        <w:trPr>
          <w:trHeight w:val="397"/>
        </w:trPr>
        <w:tc>
          <w:tcPr>
            <w:tcW w:w="709" w:type="dxa"/>
          </w:tcPr>
          <w:p w14:paraId="0E0BD41E" w14:textId="609511AC" w:rsidR="009F5B42" w:rsidRPr="00AF71C5" w:rsidRDefault="009F5B42">
            <w:pPr>
              <w:contextualSpacing/>
              <w:rPr>
                <w:rFonts w:ascii="Arial" w:hAnsi="Arial" w:cs="Arial"/>
              </w:rPr>
            </w:pPr>
          </w:p>
        </w:tc>
        <w:tc>
          <w:tcPr>
            <w:tcW w:w="2949" w:type="dxa"/>
          </w:tcPr>
          <w:p w14:paraId="76D52E6E" w14:textId="419A8960" w:rsidR="009F5B42" w:rsidRPr="00AF71C5" w:rsidRDefault="009F5B42">
            <w:pPr>
              <w:contextualSpacing/>
              <w:jc w:val="both"/>
              <w:rPr>
                <w:rFonts w:ascii="Arial" w:hAnsi="Arial" w:cs="Arial"/>
              </w:rPr>
            </w:pPr>
          </w:p>
        </w:tc>
        <w:tc>
          <w:tcPr>
            <w:tcW w:w="6804" w:type="dxa"/>
          </w:tcPr>
          <w:p w14:paraId="6B632041" w14:textId="234C4FB5" w:rsidR="009F5B42" w:rsidRDefault="009F5B42">
            <w:pPr>
              <w:contextualSpacing/>
              <w:jc w:val="both"/>
            </w:pPr>
          </w:p>
        </w:tc>
      </w:tr>
    </w:tbl>
    <w:p w14:paraId="2E59160F" w14:textId="77777777" w:rsidR="009F5B42" w:rsidRDefault="009F5B42">
      <w:pPr>
        <w:pStyle w:val="Style90"/>
        <w:widowControl/>
        <w:spacing w:after="240" w:line="360" w:lineRule="auto"/>
        <w:ind w:right="-595" w:firstLine="0"/>
        <w:jc w:val="center"/>
        <w:rPr>
          <w:rFonts w:ascii="Arial" w:hAnsi="Arial" w:cs="Arial"/>
          <w:b/>
          <w:bCs/>
          <w:sz w:val="28"/>
          <w:szCs w:val="28"/>
        </w:rPr>
      </w:pPr>
    </w:p>
    <w:p w14:paraId="2AB005D5" w14:textId="77777777" w:rsidR="009F5B42" w:rsidRDefault="00174E48">
      <w:pPr>
        <w:widowControl/>
        <w:pBdr>
          <w:top w:val="none" w:sz="4" w:space="0" w:color="000000"/>
          <w:left w:val="none" w:sz="4" w:space="0" w:color="000000"/>
          <w:bottom w:val="none" w:sz="12" w:space="0" w:color="000000"/>
          <w:right w:val="none" w:sz="4" w:space="0" w:color="000000"/>
          <w:between w:val="none" w:sz="4" w:space="0" w:color="000000"/>
        </w:pBdr>
        <w:ind w:firstLine="851"/>
        <w:jc w:val="both"/>
        <w:outlineLvl w:val="0"/>
        <w:rPr>
          <w:rFonts w:ascii="Arial" w:hAnsi="Arial" w:cs="Arial"/>
          <w:bCs/>
        </w:rPr>
      </w:pPr>
      <w:r>
        <w:rPr>
          <w:rStyle w:val="FontStyle96"/>
          <w:rFonts w:ascii="Arial" w:hAnsi="Arial" w:cs="Arial"/>
          <w:b w:val="0"/>
          <w:sz w:val="24"/>
          <w:szCs w:val="24"/>
        </w:rPr>
        <w:br w:type="page" w:clear="all"/>
      </w:r>
    </w:p>
    <w:tbl>
      <w:tblPr>
        <w:tblW w:w="9639" w:type="dxa"/>
        <w:tblInd w:w="28" w:type="dxa"/>
        <w:tblBorders>
          <w:top w:val="single" w:sz="4" w:space="0" w:color="000000"/>
          <w:bottom w:val="single" w:sz="6" w:space="0" w:color="000000"/>
          <w:insideV w:val="single" w:sz="6" w:space="0" w:color="000000"/>
        </w:tblBorders>
        <w:tblLayout w:type="fixed"/>
        <w:tblCellMar>
          <w:top w:w="114" w:type="dxa"/>
          <w:left w:w="28" w:type="dxa"/>
          <w:bottom w:w="114" w:type="dxa"/>
          <w:right w:w="28" w:type="dxa"/>
        </w:tblCellMar>
        <w:tblLook w:val="0000" w:firstRow="0" w:lastRow="0" w:firstColumn="0" w:lastColumn="0" w:noHBand="0" w:noVBand="0"/>
      </w:tblPr>
      <w:tblGrid>
        <w:gridCol w:w="4934"/>
        <w:gridCol w:w="4705"/>
      </w:tblGrid>
      <w:tr w:rsidR="009F5B42" w14:paraId="49521323" w14:textId="77777777">
        <w:tc>
          <w:tcPr>
            <w:tcW w:w="4934" w:type="dxa"/>
            <w:tcBorders>
              <w:top w:val="single" w:sz="4" w:space="0" w:color="000000"/>
              <w:bottom w:val="none" w:sz="4" w:space="0" w:color="000000"/>
              <w:right w:val="none" w:sz="4" w:space="0" w:color="000000"/>
            </w:tcBorders>
            <w:shd w:val="clear" w:color="FFFFFF" w:fill="FFFFFF"/>
          </w:tcPr>
          <w:p w14:paraId="3DDC81B0" w14:textId="77777777" w:rsidR="009F5B42" w:rsidRDefault="00174E48">
            <w:pPr>
              <w:jc w:val="both"/>
              <w:rPr>
                <w:rFonts w:ascii="Arial" w:hAnsi="Arial" w:cs="Arial"/>
              </w:rPr>
            </w:pPr>
            <w:r>
              <w:rPr>
                <w:rFonts w:ascii="Arial" w:hAnsi="Arial" w:cs="Arial"/>
              </w:rPr>
              <w:lastRenderedPageBreak/>
              <w:t>УДК</w:t>
            </w:r>
            <w:r>
              <w:rPr>
                <w:rFonts w:ascii="Arial" w:hAnsi="Arial" w:cs="Arial"/>
                <w:lang w:val="en-US"/>
              </w:rPr>
              <w:t xml:space="preserve"> </w:t>
            </w:r>
            <w:r>
              <w:rPr>
                <w:rFonts w:ascii="Arial" w:hAnsi="Arial" w:cs="Arial"/>
              </w:rPr>
              <w:t>677.074.001.4:006.354</w:t>
            </w:r>
          </w:p>
        </w:tc>
        <w:tc>
          <w:tcPr>
            <w:tcW w:w="4705" w:type="dxa"/>
            <w:tcBorders>
              <w:top w:val="single" w:sz="4" w:space="0" w:color="000000"/>
              <w:left w:val="none" w:sz="4" w:space="0" w:color="000000"/>
              <w:bottom w:val="none" w:sz="4" w:space="0" w:color="000000"/>
            </w:tcBorders>
            <w:shd w:val="clear" w:color="FFFFFF" w:fill="FFFFFF"/>
          </w:tcPr>
          <w:p w14:paraId="4F681773" w14:textId="77777777" w:rsidR="009F5B42" w:rsidRDefault="00174E48">
            <w:pPr>
              <w:ind w:left="115"/>
              <w:jc w:val="right"/>
            </w:pPr>
            <w:r>
              <w:rPr>
                <w:rFonts w:ascii="Arial" w:hAnsi="Arial" w:cs="Arial"/>
              </w:rPr>
              <w:t>ОКС 59.080.30</w:t>
            </w:r>
          </w:p>
          <w:p w14:paraId="675880CC" w14:textId="77777777" w:rsidR="009F5B42" w:rsidRDefault="009F5B42">
            <w:pPr>
              <w:jc w:val="right"/>
              <w:rPr>
                <w:rFonts w:ascii="Arial" w:hAnsi="Arial" w:cs="Arial"/>
              </w:rPr>
            </w:pPr>
          </w:p>
        </w:tc>
      </w:tr>
      <w:tr w:rsidR="009F5B42" w14:paraId="75808A7B" w14:textId="77777777">
        <w:tc>
          <w:tcPr>
            <w:tcW w:w="9639" w:type="dxa"/>
            <w:gridSpan w:val="2"/>
            <w:tcBorders>
              <w:top w:val="none" w:sz="4" w:space="0" w:color="000000"/>
            </w:tcBorders>
            <w:shd w:val="clear" w:color="FFFFFF" w:fill="FFFFFF"/>
          </w:tcPr>
          <w:p w14:paraId="6CB4F74F" w14:textId="2C7CD9D5" w:rsidR="009F5B42" w:rsidRDefault="00174E48" w:rsidP="00A83302">
            <w:pPr>
              <w:spacing w:line="360" w:lineRule="auto"/>
              <w:ind w:hanging="28"/>
              <w:jc w:val="both"/>
              <w:rPr>
                <w:rFonts w:ascii="Arial" w:hAnsi="Arial" w:cs="Arial"/>
              </w:rPr>
            </w:pPr>
            <w:r>
              <w:rPr>
                <w:rFonts w:ascii="Arial" w:hAnsi="Arial" w:cs="Arial"/>
              </w:rPr>
              <w:t xml:space="preserve">Ключевые слова: нетканый материал, </w:t>
            </w:r>
            <w:proofErr w:type="spellStart"/>
            <w:r>
              <w:rPr>
                <w:rFonts w:ascii="Arial" w:hAnsi="Arial" w:cs="Arial"/>
              </w:rPr>
              <w:t>микроволоконный</w:t>
            </w:r>
            <w:proofErr w:type="spellEnd"/>
            <w:r>
              <w:rPr>
                <w:rFonts w:ascii="Arial" w:hAnsi="Arial" w:cs="Arial"/>
              </w:rPr>
              <w:t xml:space="preserve"> </w:t>
            </w:r>
            <w:r w:rsidR="001A3D6C">
              <w:rPr>
                <w:rFonts w:ascii="Arial" w:hAnsi="Arial" w:cs="Arial"/>
              </w:rPr>
              <w:t xml:space="preserve">объемный </w:t>
            </w:r>
            <w:r>
              <w:rPr>
                <w:rFonts w:ascii="Arial" w:hAnsi="Arial" w:cs="Arial"/>
              </w:rPr>
              <w:t>материал,</w:t>
            </w:r>
            <w:r w:rsidR="001A3D6C">
              <w:rPr>
                <w:rFonts w:ascii="Arial" w:hAnsi="Arial" w:cs="Arial"/>
              </w:rPr>
              <w:t xml:space="preserve"> микроволокно,</w:t>
            </w:r>
            <w:r>
              <w:rPr>
                <w:rFonts w:ascii="Arial" w:hAnsi="Arial" w:cs="Arial"/>
              </w:rPr>
              <w:t xml:space="preserve"> технические требования, </w:t>
            </w:r>
            <w:r w:rsidR="005A1E67">
              <w:rPr>
                <w:rFonts w:ascii="Arial" w:hAnsi="Arial" w:cs="Arial"/>
              </w:rPr>
              <w:t>методы испытаний</w:t>
            </w:r>
          </w:p>
        </w:tc>
      </w:tr>
    </w:tbl>
    <w:p w14:paraId="5F4D8964" w14:textId="74A3CAF3" w:rsidR="009F5B42" w:rsidRDefault="009F5B42">
      <w:pPr>
        <w:pStyle w:val="Style90"/>
        <w:widowControl/>
        <w:spacing w:line="360" w:lineRule="auto"/>
        <w:ind w:left="2986" w:right="-595" w:firstLine="475"/>
        <w:jc w:val="left"/>
        <w:rPr>
          <w:rFonts w:ascii="Arial" w:hAnsi="Arial" w:cs="Arial"/>
          <w:b/>
          <w:bCs/>
        </w:rPr>
      </w:pPr>
    </w:p>
    <w:p w14:paraId="3C9CB325" w14:textId="77777777" w:rsidR="009F5B42" w:rsidRDefault="009F5B42">
      <w:pPr>
        <w:pStyle w:val="Style90"/>
        <w:widowControl/>
        <w:spacing w:line="360" w:lineRule="auto"/>
        <w:ind w:left="2986" w:right="-595" w:firstLine="475"/>
        <w:jc w:val="left"/>
        <w:rPr>
          <w:rFonts w:ascii="Arial" w:hAnsi="Arial" w:cs="Arial"/>
          <w:b/>
        </w:rPr>
      </w:pPr>
    </w:p>
    <w:p w14:paraId="629168E8" w14:textId="77777777" w:rsidR="009F5B42" w:rsidRDefault="00174E48">
      <w:pPr>
        <w:tabs>
          <w:tab w:val="left" w:pos="882"/>
          <w:tab w:val="left" w:pos="2226"/>
          <w:tab w:val="left" w:pos="3556"/>
          <w:tab w:val="left" w:pos="6075"/>
        </w:tabs>
        <w:jc w:val="both"/>
        <w:rPr>
          <w:rFonts w:ascii="Arial" w:hAnsi="Arial" w:cs="Arial"/>
          <w:bCs/>
          <w:lang w:eastAsia="en-US"/>
        </w:rPr>
      </w:pPr>
      <w:r>
        <w:rPr>
          <w:rFonts w:ascii="Arial" w:hAnsi="Arial" w:cs="Arial"/>
          <w:bCs/>
          <w:lang w:eastAsia="en-US"/>
        </w:rPr>
        <w:t>Руководитель организации-разработчика</w:t>
      </w:r>
    </w:p>
    <w:p w14:paraId="7F727DA5" w14:textId="77777777" w:rsidR="009F5B42" w:rsidRDefault="00174E48">
      <w:pPr>
        <w:tabs>
          <w:tab w:val="left" w:pos="882"/>
          <w:tab w:val="left" w:pos="2226"/>
          <w:tab w:val="left" w:pos="3556"/>
          <w:tab w:val="left" w:pos="6075"/>
        </w:tabs>
        <w:jc w:val="both"/>
        <w:rPr>
          <w:rFonts w:ascii="Arial" w:hAnsi="Arial" w:cs="Arial"/>
          <w:bCs/>
          <w:lang w:eastAsia="en-US"/>
        </w:rPr>
      </w:pPr>
      <w:r>
        <w:rPr>
          <w:rFonts w:ascii="Arial" w:hAnsi="Arial" w:cs="Arial"/>
          <w:bCs/>
          <w:lang w:eastAsia="en-US"/>
        </w:rPr>
        <w:t>ООО «Фабрика Нетканых Материалов «Весь Мир»</w:t>
      </w:r>
    </w:p>
    <w:p w14:paraId="664B1C53" w14:textId="77777777" w:rsidR="009F5B42" w:rsidRDefault="009F5B42">
      <w:pPr>
        <w:tabs>
          <w:tab w:val="left" w:pos="882"/>
          <w:tab w:val="left" w:pos="2226"/>
          <w:tab w:val="left" w:pos="3556"/>
          <w:tab w:val="left" w:pos="6075"/>
        </w:tabs>
        <w:jc w:val="both"/>
        <w:rPr>
          <w:rFonts w:ascii="Arial" w:hAnsi="Arial" w:cs="Arial"/>
          <w:bCs/>
          <w:lang w:eastAsia="en-US"/>
        </w:rPr>
      </w:pPr>
    </w:p>
    <w:p w14:paraId="6A8A7FE1" w14:textId="77777777" w:rsidR="009F5B42" w:rsidRDefault="00174E48">
      <w:pPr>
        <w:tabs>
          <w:tab w:val="left" w:pos="882"/>
          <w:tab w:val="left" w:pos="2226"/>
          <w:tab w:val="left" w:pos="3556"/>
          <w:tab w:val="left" w:pos="6075"/>
        </w:tabs>
        <w:jc w:val="both"/>
        <w:rPr>
          <w:rFonts w:ascii="Arial" w:hAnsi="Arial" w:cs="Arial"/>
          <w:bCs/>
          <w:lang w:eastAsia="en-US"/>
        </w:rPr>
      </w:pPr>
      <w:r>
        <w:rPr>
          <w:rFonts w:ascii="Arial" w:hAnsi="Arial" w:cs="Arial"/>
          <w:bCs/>
          <w:lang w:eastAsia="en-US"/>
        </w:rPr>
        <w:tab/>
      </w:r>
      <w:r>
        <w:rPr>
          <w:rFonts w:ascii="Arial" w:hAnsi="Arial" w:cs="Arial"/>
          <w:bCs/>
          <w:lang w:eastAsia="en-US"/>
        </w:rPr>
        <w:tab/>
        <w:t xml:space="preserve">Генеральный </w:t>
      </w:r>
    </w:p>
    <w:p w14:paraId="5E58D1DF" w14:textId="77777777" w:rsidR="009F5B42" w:rsidRDefault="00174E48">
      <w:pPr>
        <w:tabs>
          <w:tab w:val="left" w:pos="882"/>
          <w:tab w:val="left" w:pos="2226"/>
          <w:tab w:val="left" w:pos="3556"/>
          <w:tab w:val="left" w:pos="6075"/>
        </w:tabs>
        <w:jc w:val="both"/>
        <w:rPr>
          <w:rFonts w:ascii="Arial" w:hAnsi="Arial" w:cs="Arial"/>
          <w:bCs/>
          <w:lang w:eastAsia="en-US"/>
        </w:rPr>
      </w:pPr>
      <w:r>
        <w:rPr>
          <w:rFonts w:ascii="Arial" w:hAnsi="Arial" w:cs="Arial"/>
          <w:bCs/>
          <w:lang w:eastAsia="en-US"/>
        </w:rPr>
        <w:tab/>
      </w:r>
      <w:r>
        <w:rPr>
          <w:rFonts w:ascii="Arial" w:hAnsi="Arial" w:cs="Arial"/>
          <w:bCs/>
          <w:lang w:eastAsia="en-US"/>
        </w:rPr>
        <w:tab/>
        <w:t>директор</w:t>
      </w:r>
      <w:r>
        <w:rPr>
          <w:rFonts w:ascii="Arial" w:hAnsi="Arial" w:cs="Arial"/>
          <w:bCs/>
          <w:lang w:eastAsia="en-US"/>
        </w:rPr>
        <w:tab/>
      </w:r>
      <w:r>
        <w:rPr>
          <w:rFonts w:ascii="Arial" w:hAnsi="Arial" w:cs="Arial"/>
          <w:bCs/>
          <w:lang w:eastAsia="en-US"/>
        </w:rPr>
        <w:tab/>
      </w:r>
      <w:r>
        <w:rPr>
          <w:rFonts w:ascii="Arial" w:hAnsi="Arial" w:cs="Arial"/>
          <w:bCs/>
          <w:lang w:eastAsia="en-US"/>
        </w:rPr>
        <w:tab/>
      </w:r>
      <w:r>
        <w:rPr>
          <w:rFonts w:ascii="Arial" w:hAnsi="Arial" w:cs="Arial"/>
          <w:bCs/>
          <w:lang w:eastAsia="en-US"/>
        </w:rPr>
        <w:tab/>
        <w:t>С. Ю. Голубков</w:t>
      </w:r>
    </w:p>
    <w:p w14:paraId="107850E0" w14:textId="77777777" w:rsidR="009F5B42" w:rsidRDefault="009F5B42">
      <w:pPr>
        <w:tabs>
          <w:tab w:val="left" w:pos="882"/>
          <w:tab w:val="left" w:pos="2226"/>
          <w:tab w:val="left" w:pos="3556"/>
          <w:tab w:val="left" w:pos="6075"/>
        </w:tabs>
        <w:jc w:val="both"/>
        <w:rPr>
          <w:rFonts w:ascii="Arial" w:hAnsi="Arial" w:cs="Arial"/>
          <w:bCs/>
          <w:lang w:eastAsia="en-US"/>
        </w:rPr>
      </w:pPr>
    </w:p>
    <w:p w14:paraId="72C35453" w14:textId="77777777" w:rsidR="009F5B42" w:rsidRDefault="009F5B42">
      <w:pPr>
        <w:tabs>
          <w:tab w:val="left" w:pos="882"/>
          <w:tab w:val="left" w:pos="2226"/>
          <w:tab w:val="left" w:pos="3556"/>
          <w:tab w:val="left" w:pos="6075"/>
        </w:tabs>
        <w:jc w:val="both"/>
        <w:rPr>
          <w:rFonts w:ascii="Arial" w:hAnsi="Arial" w:cs="Arial"/>
          <w:bCs/>
          <w:lang w:eastAsia="en-US"/>
        </w:rPr>
      </w:pPr>
    </w:p>
    <w:p w14:paraId="4A86E1C6" w14:textId="0E1962B5" w:rsidR="009F5B42" w:rsidRDefault="00174E48">
      <w:pPr>
        <w:tabs>
          <w:tab w:val="left" w:pos="882"/>
          <w:tab w:val="left" w:pos="2226"/>
          <w:tab w:val="left" w:pos="3556"/>
          <w:tab w:val="left" w:pos="6075"/>
        </w:tabs>
        <w:jc w:val="both"/>
        <w:rPr>
          <w:rFonts w:ascii="Arial" w:hAnsi="Arial" w:cs="Arial"/>
          <w:bCs/>
          <w:lang w:eastAsia="en-US"/>
        </w:rPr>
      </w:pPr>
      <w:r>
        <w:rPr>
          <w:rFonts w:ascii="Arial" w:hAnsi="Arial" w:cs="Arial"/>
          <w:bCs/>
          <w:lang w:eastAsia="en-US"/>
        </w:rPr>
        <w:t xml:space="preserve">Руководитель </w:t>
      </w:r>
      <w:r>
        <w:rPr>
          <w:rFonts w:ascii="Arial" w:hAnsi="Arial" w:cs="Arial"/>
          <w:bCs/>
          <w:lang w:eastAsia="en-US"/>
        </w:rPr>
        <w:tab/>
      </w:r>
      <w:r w:rsidR="002F60C4">
        <w:rPr>
          <w:rFonts w:ascii="Arial" w:hAnsi="Arial" w:cs="Arial"/>
          <w:bCs/>
          <w:lang w:eastAsia="en-US"/>
        </w:rPr>
        <w:t>Д</w:t>
      </w:r>
      <w:r>
        <w:rPr>
          <w:rFonts w:ascii="Arial" w:hAnsi="Arial" w:cs="Arial"/>
          <w:bCs/>
          <w:lang w:eastAsia="en-US"/>
        </w:rPr>
        <w:t xml:space="preserve">иректор </w:t>
      </w:r>
    </w:p>
    <w:p w14:paraId="339038E1" w14:textId="77777777" w:rsidR="009F5B42" w:rsidRDefault="00174E48">
      <w:pPr>
        <w:tabs>
          <w:tab w:val="left" w:pos="882"/>
          <w:tab w:val="left" w:pos="2226"/>
          <w:tab w:val="left" w:pos="2977"/>
          <w:tab w:val="left" w:pos="6075"/>
        </w:tabs>
        <w:jc w:val="both"/>
        <w:rPr>
          <w:rFonts w:ascii="Arial" w:hAnsi="Arial" w:cs="Arial"/>
          <w:bCs/>
          <w:lang w:eastAsia="en-US"/>
        </w:rPr>
      </w:pPr>
      <w:r>
        <w:rPr>
          <w:rFonts w:ascii="Arial" w:hAnsi="Arial" w:cs="Arial"/>
          <w:bCs/>
          <w:lang w:eastAsia="en-US"/>
        </w:rPr>
        <w:t xml:space="preserve">разработки   </w:t>
      </w:r>
      <w:r>
        <w:rPr>
          <w:rFonts w:ascii="Arial" w:hAnsi="Arial" w:cs="Arial"/>
          <w:bCs/>
          <w:lang w:eastAsia="en-US"/>
        </w:rPr>
        <w:tab/>
        <w:t xml:space="preserve">технического департамента </w:t>
      </w:r>
    </w:p>
    <w:p w14:paraId="3EE2E24F" w14:textId="2210CB3F" w:rsidR="009F5B42" w:rsidRDefault="00174E48">
      <w:pPr>
        <w:tabs>
          <w:tab w:val="left" w:pos="882"/>
          <w:tab w:val="left" w:pos="2226"/>
          <w:tab w:val="left" w:pos="3119"/>
          <w:tab w:val="left" w:pos="6075"/>
        </w:tabs>
        <w:jc w:val="both"/>
        <w:rPr>
          <w:rFonts w:ascii="Arial" w:hAnsi="Arial" w:cs="Arial"/>
          <w:bCs/>
          <w:lang w:eastAsia="en-US"/>
        </w:rPr>
      </w:pPr>
      <w:r>
        <w:rPr>
          <w:rFonts w:ascii="Arial" w:hAnsi="Arial" w:cs="Arial"/>
          <w:bCs/>
          <w:lang w:eastAsia="en-US"/>
        </w:rPr>
        <w:t xml:space="preserve"> </w:t>
      </w:r>
      <w:r>
        <w:rPr>
          <w:rFonts w:ascii="Arial" w:hAnsi="Arial" w:cs="Arial"/>
          <w:bCs/>
          <w:lang w:eastAsia="en-US"/>
        </w:rPr>
        <w:tab/>
      </w:r>
      <w:r>
        <w:rPr>
          <w:rFonts w:ascii="Arial" w:hAnsi="Arial" w:cs="Arial"/>
          <w:bCs/>
          <w:lang w:eastAsia="en-US"/>
        </w:rPr>
        <w:tab/>
      </w:r>
      <w:r>
        <w:rPr>
          <w:rFonts w:ascii="Arial" w:hAnsi="Arial" w:cs="Arial"/>
          <w:bCs/>
          <w:lang w:eastAsia="en-US"/>
        </w:rPr>
        <w:tab/>
      </w:r>
      <w:r>
        <w:rPr>
          <w:rFonts w:ascii="Arial" w:hAnsi="Arial" w:cs="Arial"/>
          <w:bCs/>
          <w:lang w:eastAsia="en-US"/>
        </w:rPr>
        <w:tab/>
      </w:r>
      <w:r>
        <w:rPr>
          <w:rFonts w:ascii="Arial" w:hAnsi="Arial" w:cs="Arial"/>
          <w:bCs/>
          <w:lang w:eastAsia="en-US"/>
        </w:rPr>
        <w:tab/>
      </w:r>
      <w:r>
        <w:rPr>
          <w:rFonts w:ascii="Arial" w:hAnsi="Arial" w:cs="Arial"/>
          <w:bCs/>
          <w:lang w:eastAsia="en-US"/>
        </w:rPr>
        <w:tab/>
      </w:r>
      <w:r w:rsidR="002F60C4">
        <w:rPr>
          <w:rFonts w:ascii="Arial" w:hAnsi="Arial" w:cs="Arial"/>
          <w:bCs/>
          <w:lang w:eastAsia="en-US"/>
        </w:rPr>
        <w:t>С. Л. Громова</w:t>
      </w:r>
    </w:p>
    <w:p w14:paraId="2110D0FC" w14:textId="77777777" w:rsidR="009F5B42" w:rsidRDefault="009F5B42">
      <w:pPr>
        <w:tabs>
          <w:tab w:val="left" w:pos="882"/>
          <w:tab w:val="left" w:pos="2226"/>
          <w:tab w:val="left" w:pos="3119"/>
          <w:tab w:val="left" w:pos="6075"/>
        </w:tabs>
        <w:jc w:val="both"/>
        <w:rPr>
          <w:rFonts w:ascii="Arial" w:hAnsi="Arial" w:cs="Arial"/>
          <w:bCs/>
          <w:lang w:eastAsia="en-US"/>
        </w:rPr>
      </w:pPr>
    </w:p>
    <w:p w14:paraId="1D2E16AF" w14:textId="77777777" w:rsidR="009F5B42" w:rsidRDefault="009F5B42">
      <w:pPr>
        <w:tabs>
          <w:tab w:val="left" w:pos="882"/>
          <w:tab w:val="left" w:pos="3119"/>
          <w:tab w:val="left" w:pos="3556"/>
          <w:tab w:val="left" w:pos="6075"/>
        </w:tabs>
        <w:rPr>
          <w:rFonts w:ascii="Arial" w:hAnsi="Arial" w:cs="Arial"/>
        </w:rPr>
      </w:pPr>
    </w:p>
    <w:p w14:paraId="0C2907D3" w14:textId="69E37ADD" w:rsidR="009F5B42" w:rsidRDefault="00174E48">
      <w:pPr>
        <w:tabs>
          <w:tab w:val="left" w:pos="882"/>
          <w:tab w:val="left" w:pos="2268"/>
          <w:tab w:val="left" w:pos="3119"/>
          <w:tab w:val="left" w:pos="6075"/>
        </w:tabs>
        <w:rPr>
          <w:rFonts w:ascii="Arial" w:hAnsi="Arial" w:cs="Arial"/>
        </w:rPr>
      </w:pPr>
      <w:r>
        <w:rPr>
          <w:rFonts w:ascii="Arial" w:hAnsi="Arial" w:cs="Arial"/>
        </w:rPr>
        <w:t>Исполнитель</w:t>
      </w:r>
      <w:r>
        <w:rPr>
          <w:rFonts w:ascii="Arial" w:hAnsi="Arial" w:cs="Arial"/>
        </w:rPr>
        <w:tab/>
      </w:r>
      <w:r w:rsidR="002F60C4">
        <w:rPr>
          <w:rFonts w:ascii="Arial" w:hAnsi="Arial" w:cs="Arial"/>
        </w:rPr>
        <w:t>Ведущий т</w:t>
      </w:r>
      <w:r>
        <w:rPr>
          <w:rFonts w:ascii="Arial" w:hAnsi="Arial" w:cs="Arial"/>
        </w:rPr>
        <w:t xml:space="preserve">ехнический эксперт </w:t>
      </w:r>
      <w:r>
        <w:rPr>
          <w:rFonts w:ascii="Arial" w:hAnsi="Arial" w:cs="Arial"/>
          <w:bCs/>
          <w:lang w:eastAsia="en-US"/>
        </w:rPr>
        <w:tab/>
      </w:r>
      <w:r>
        <w:rPr>
          <w:rFonts w:ascii="Arial" w:hAnsi="Arial" w:cs="Arial"/>
          <w:bCs/>
          <w:lang w:eastAsia="en-US"/>
        </w:rPr>
        <w:tab/>
      </w:r>
      <w:r>
        <w:rPr>
          <w:rFonts w:ascii="Arial" w:hAnsi="Arial" w:cs="Arial"/>
          <w:bCs/>
          <w:lang w:eastAsia="en-US"/>
        </w:rPr>
        <w:tab/>
        <w:t>Е. С. Ковзунова</w:t>
      </w:r>
      <w:r>
        <w:rPr>
          <w:rFonts w:ascii="Arial" w:hAnsi="Arial" w:cs="Arial"/>
          <w:bCs/>
          <w:lang w:eastAsia="en-US"/>
        </w:rPr>
        <w:tab/>
      </w:r>
    </w:p>
    <w:p w14:paraId="1D1DF1BC" w14:textId="77777777" w:rsidR="009F5B42" w:rsidRDefault="009F5B42">
      <w:pPr>
        <w:pStyle w:val="Style90"/>
        <w:widowControl/>
        <w:spacing w:line="360" w:lineRule="auto"/>
        <w:ind w:left="2986" w:right="-595" w:firstLine="475"/>
        <w:jc w:val="left"/>
      </w:pPr>
    </w:p>
    <w:sectPr w:rsidR="009F5B42" w:rsidSect="00167506">
      <w:headerReference w:type="first" r:id="rId42"/>
      <w:footerReference w:type="first" r:id="rId43"/>
      <w:footnotePr>
        <w:numFmt w:val="chicago"/>
        <w:numRestart w:val="eachPage"/>
      </w:footnotePr>
      <w:type w:val="continuous"/>
      <w:pgSz w:w="11906" w:h="16838"/>
      <w:pgMar w:top="1100" w:right="851" w:bottom="1134" w:left="1418"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7CC7" w14:textId="77777777" w:rsidR="00CB7FF0" w:rsidRDefault="00CB7FF0">
      <w:r>
        <w:separator/>
      </w:r>
    </w:p>
  </w:endnote>
  <w:endnote w:type="continuationSeparator" w:id="0">
    <w:p w14:paraId="4C4F26AA" w14:textId="77777777" w:rsidR="00CB7FF0" w:rsidRDefault="00CB7FF0">
      <w:r>
        <w:continuationSeparator/>
      </w:r>
    </w:p>
  </w:endnote>
  <w:endnote w:type="continuationNotice" w:id="1">
    <w:p w14:paraId="59C03155" w14:textId="77777777" w:rsidR="00CB7FF0" w:rsidRDefault="00CB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716760"/>
      <w:docPartObj>
        <w:docPartGallery w:val="Page Numbers (Bottom of Page)"/>
        <w:docPartUnique/>
      </w:docPartObj>
    </w:sdtPr>
    <w:sdtEndPr>
      <w:rPr>
        <w:rFonts w:ascii="Arial" w:hAnsi="Arial" w:cs="Arial"/>
      </w:rPr>
    </w:sdtEndPr>
    <w:sdtContent>
      <w:p w14:paraId="25D532BF" w14:textId="74C1F428" w:rsidR="009F5B42" w:rsidRPr="00735279" w:rsidRDefault="002E65A8">
        <w:pPr>
          <w:pStyle w:val="a8"/>
          <w:rPr>
            <w:rFonts w:ascii="Arial" w:hAnsi="Arial" w:cs="Arial"/>
          </w:rPr>
        </w:pPr>
        <w:r w:rsidRPr="00735279">
          <w:rPr>
            <w:rFonts w:ascii="Arial" w:hAnsi="Arial" w:cs="Arial"/>
          </w:rPr>
          <w:fldChar w:fldCharType="begin"/>
        </w:r>
        <w:r w:rsidRPr="00607123">
          <w:rPr>
            <w:rFonts w:ascii="Arial" w:hAnsi="Arial" w:cs="Arial"/>
          </w:rPr>
          <w:instrText>PAGE   \* MERGEFORMAT</w:instrText>
        </w:r>
        <w:r w:rsidRPr="00735279">
          <w:rPr>
            <w:rFonts w:ascii="Arial" w:hAnsi="Arial" w:cs="Arial"/>
          </w:rPr>
          <w:fldChar w:fldCharType="separate"/>
        </w:r>
        <w:r w:rsidRPr="00A83302">
          <w:rPr>
            <w:rFonts w:ascii="Arial" w:hAnsi="Arial" w:cs="Arial"/>
          </w:rPr>
          <w:t>2</w:t>
        </w:r>
        <w:r w:rsidRPr="00735279">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043716"/>
      <w:docPartObj>
        <w:docPartGallery w:val="Page Numbers (Bottom of Page)"/>
        <w:docPartUnique/>
      </w:docPartObj>
    </w:sdtPr>
    <w:sdtEndPr>
      <w:rPr>
        <w:rFonts w:ascii="Arial" w:hAnsi="Arial" w:cs="Arial"/>
      </w:rPr>
    </w:sdtEndPr>
    <w:sdtContent>
      <w:p w14:paraId="0888A9A2" w14:textId="599288FD" w:rsidR="009F5B42" w:rsidRPr="00607123" w:rsidRDefault="00174E48" w:rsidP="00607123">
        <w:pPr>
          <w:pStyle w:val="a8"/>
          <w:jc w:val="right"/>
          <w:rPr>
            <w:rFonts w:ascii="Arial" w:hAnsi="Arial" w:cs="Arial"/>
          </w:rPr>
        </w:pPr>
        <w:r w:rsidRPr="00607123">
          <w:rPr>
            <w:rFonts w:ascii="Arial" w:hAnsi="Arial" w:cs="Arial"/>
          </w:rPr>
          <w:fldChar w:fldCharType="begin"/>
        </w:r>
        <w:r w:rsidRPr="00607123">
          <w:rPr>
            <w:rFonts w:ascii="Arial" w:hAnsi="Arial" w:cs="Arial"/>
          </w:rPr>
          <w:instrText>PAGE   \* MERGEFORMAT</w:instrText>
        </w:r>
        <w:r w:rsidRPr="00607123">
          <w:rPr>
            <w:rFonts w:ascii="Arial" w:hAnsi="Arial" w:cs="Arial"/>
          </w:rPr>
          <w:fldChar w:fldCharType="separate"/>
        </w:r>
        <w:r w:rsidRPr="00607123">
          <w:rPr>
            <w:rFonts w:ascii="Arial" w:hAnsi="Arial" w:cs="Arial"/>
          </w:rPr>
          <w:t>2</w:t>
        </w:r>
        <w:r w:rsidRPr="00607123">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84133"/>
      <w:docPartObj>
        <w:docPartGallery w:val="Page Numbers (Bottom of Page)"/>
        <w:docPartUnique/>
      </w:docPartObj>
    </w:sdtPr>
    <w:sdtEndPr>
      <w:rPr>
        <w:rFonts w:ascii="Arial" w:hAnsi="Arial" w:cs="Arial"/>
      </w:rPr>
    </w:sdtEndPr>
    <w:sdtContent>
      <w:p w14:paraId="64726046" w14:textId="1E0F33BF" w:rsidR="009F5B42" w:rsidRPr="002E65A8" w:rsidRDefault="002E65A8" w:rsidP="002E65A8">
        <w:pPr>
          <w:pStyle w:val="a8"/>
          <w:pBdr>
            <w:top w:val="single" w:sz="4" w:space="1" w:color="auto"/>
          </w:pBdr>
          <w:rPr>
            <w:rFonts w:ascii="Arial" w:hAnsi="Arial" w:cs="Arial"/>
          </w:rPr>
        </w:pPr>
        <w:r w:rsidRPr="002E65A8">
          <w:rPr>
            <w:rFonts w:ascii="Arial" w:hAnsi="Arial" w:cs="Arial"/>
            <w:i/>
            <w:iCs/>
          </w:rPr>
          <w:t>Проект, окончательная редакция</w:t>
        </w:r>
        <w:r>
          <w:tab/>
        </w:r>
        <w:r>
          <w:tab/>
        </w:r>
        <w:r>
          <w:tab/>
        </w:r>
        <w:r w:rsidRPr="002E65A8">
          <w:rPr>
            <w:rFonts w:ascii="Arial" w:hAnsi="Arial" w:cs="Arial"/>
          </w:rPr>
          <w:fldChar w:fldCharType="begin"/>
        </w:r>
        <w:r w:rsidRPr="00607123">
          <w:rPr>
            <w:rFonts w:ascii="Arial" w:hAnsi="Arial" w:cs="Arial"/>
          </w:rPr>
          <w:instrText>PAGE   \* MERGEFORMAT</w:instrText>
        </w:r>
        <w:r w:rsidRPr="002E65A8">
          <w:rPr>
            <w:rFonts w:ascii="Arial" w:hAnsi="Arial" w:cs="Arial"/>
          </w:rPr>
          <w:fldChar w:fldCharType="separate"/>
        </w:r>
        <w:r w:rsidRPr="00607123">
          <w:rPr>
            <w:rFonts w:ascii="Arial" w:hAnsi="Arial" w:cs="Arial"/>
          </w:rPr>
          <w:t>2</w:t>
        </w:r>
        <w:r w:rsidRPr="002E65A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F45D" w14:textId="77777777" w:rsidR="00CB7FF0" w:rsidRDefault="00CB7FF0">
      <w:r>
        <w:separator/>
      </w:r>
    </w:p>
  </w:footnote>
  <w:footnote w:type="continuationSeparator" w:id="0">
    <w:p w14:paraId="3B3D3111" w14:textId="77777777" w:rsidR="00CB7FF0" w:rsidRDefault="00CB7FF0">
      <w:r>
        <w:continuationSeparator/>
      </w:r>
    </w:p>
  </w:footnote>
  <w:footnote w:type="continuationNotice" w:id="1">
    <w:p w14:paraId="781EB0D4" w14:textId="77777777" w:rsidR="00CB7FF0" w:rsidRDefault="00CB7FF0"/>
  </w:footnote>
  <w:footnote w:id="2">
    <w:p w14:paraId="0F79AA57" w14:textId="0CB275A0" w:rsidR="001C0EE0" w:rsidRPr="001C0EE0" w:rsidRDefault="001C0EE0" w:rsidP="001C0EE0">
      <w:pPr>
        <w:pStyle w:val="a9"/>
        <w:ind w:firstLine="709"/>
        <w:jc w:val="both"/>
        <w:rPr>
          <w:rFonts w:ascii="Arial" w:hAnsi="Arial" w:cs="Arial"/>
        </w:rPr>
      </w:pPr>
      <w:r w:rsidRPr="00B175E8">
        <w:rPr>
          <w:rStyle w:val="ab"/>
          <w:rFonts w:ascii="Arial" w:hAnsi="Arial" w:cs="Arial"/>
          <w:sz w:val="20"/>
          <w:szCs w:val="28"/>
        </w:rPr>
        <w:t>*</w:t>
      </w:r>
      <w:r w:rsidRPr="00B175E8">
        <w:rPr>
          <w:rFonts w:ascii="Arial" w:hAnsi="Arial" w:cs="Arial"/>
          <w:sz w:val="20"/>
          <w:szCs w:val="28"/>
        </w:rPr>
        <w:t xml:space="preserve"> </w:t>
      </w:r>
      <w:r w:rsidR="00B175E8">
        <w:rPr>
          <w:rFonts w:ascii="Arial" w:hAnsi="Arial" w:cs="Arial"/>
          <w:sz w:val="20"/>
          <w:szCs w:val="28"/>
        </w:rPr>
        <w:t>Показатель у</w:t>
      </w:r>
      <w:r w:rsidRPr="00B175E8">
        <w:rPr>
          <w:rFonts w:ascii="Arial" w:hAnsi="Arial" w:cs="Arial"/>
          <w:sz w:val="20"/>
          <w:szCs w:val="28"/>
        </w:rPr>
        <w:t xml:space="preserve">станавливают </w:t>
      </w:r>
      <w:r w:rsidR="00B175E8">
        <w:rPr>
          <w:rFonts w:ascii="Arial" w:hAnsi="Arial" w:cs="Arial"/>
          <w:sz w:val="20"/>
          <w:szCs w:val="28"/>
        </w:rPr>
        <w:t xml:space="preserve">при наличии рекомендаций производителя по стирке и сушке </w:t>
      </w:r>
      <w:proofErr w:type="spellStart"/>
      <w:r w:rsidR="00B175E8">
        <w:rPr>
          <w:rFonts w:ascii="Arial" w:hAnsi="Arial" w:cs="Arial"/>
          <w:sz w:val="20"/>
          <w:szCs w:val="28"/>
        </w:rPr>
        <w:t>микроволоконного</w:t>
      </w:r>
      <w:proofErr w:type="spellEnd"/>
      <w:r w:rsidR="00B175E8">
        <w:rPr>
          <w:rFonts w:ascii="Arial" w:hAnsi="Arial" w:cs="Arial"/>
          <w:sz w:val="20"/>
          <w:szCs w:val="28"/>
        </w:rPr>
        <w:t xml:space="preserve"> материала</w:t>
      </w:r>
      <w:r w:rsidRPr="00B175E8">
        <w:rPr>
          <w:rFonts w:ascii="Arial" w:hAnsi="Arial" w:cs="Arial"/>
          <w:sz w:val="20"/>
          <w:szCs w:val="28"/>
        </w:rPr>
        <w:t>.</w:t>
      </w:r>
    </w:p>
  </w:footnote>
  <w:footnote w:id="3">
    <w:p w14:paraId="15C732C2" w14:textId="77777777" w:rsidR="00023C6A" w:rsidRPr="00F70883" w:rsidRDefault="00023C6A" w:rsidP="00023C6A">
      <w:pPr>
        <w:pStyle w:val="a9"/>
        <w:ind w:firstLine="709"/>
        <w:rPr>
          <w:rFonts w:ascii="Arial" w:hAnsi="Arial" w:cs="Arial"/>
          <w:sz w:val="22"/>
          <w:szCs w:val="22"/>
        </w:rPr>
      </w:pPr>
      <w:r w:rsidRPr="00F70883">
        <w:rPr>
          <w:rStyle w:val="ab"/>
          <w:rFonts w:ascii="Arial" w:hAnsi="Arial" w:cs="Arial"/>
          <w:sz w:val="22"/>
          <w:szCs w:val="22"/>
        </w:rPr>
        <w:footnoteRef/>
      </w:r>
      <w:r w:rsidRPr="00F70883">
        <w:rPr>
          <w:rFonts w:ascii="Arial" w:hAnsi="Arial" w:cs="Arial"/>
          <w:sz w:val="22"/>
          <w:szCs w:val="22"/>
        </w:rPr>
        <w:t xml:space="preserve"> </w:t>
      </w:r>
      <w:r>
        <w:rPr>
          <w:rFonts w:ascii="Arial" w:hAnsi="Arial" w:cs="Arial"/>
          <w:sz w:val="22"/>
          <w:szCs w:val="22"/>
        </w:rPr>
        <w:t xml:space="preserve">Примером </w:t>
      </w:r>
      <w:r w:rsidRPr="00F70883">
        <w:rPr>
          <w:rFonts w:ascii="Arial" w:hAnsi="Arial" w:cs="Arial"/>
          <w:sz w:val="22"/>
          <w:szCs w:val="22"/>
        </w:rPr>
        <w:t>программно</w:t>
      </w:r>
      <w:r>
        <w:rPr>
          <w:rFonts w:ascii="Arial" w:hAnsi="Arial" w:cs="Arial"/>
          <w:sz w:val="22"/>
          <w:szCs w:val="22"/>
        </w:rPr>
        <w:t>го</w:t>
      </w:r>
      <w:r w:rsidRPr="00F70883">
        <w:rPr>
          <w:rFonts w:ascii="Arial" w:hAnsi="Arial" w:cs="Arial"/>
          <w:sz w:val="22"/>
          <w:szCs w:val="22"/>
        </w:rPr>
        <w:t xml:space="preserve"> обеспечени</w:t>
      </w:r>
      <w:r>
        <w:rPr>
          <w:rFonts w:ascii="Arial" w:hAnsi="Arial" w:cs="Arial"/>
          <w:sz w:val="22"/>
          <w:szCs w:val="22"/>
        </w:rPr>
        <w:t>я может служить</w:t>
      </w:r>
      <w:r w:rsidRPr="00F70883">
        <w:rPr>
          <w:rFonts w:ascii="Arial" w:hAnsi="Arial" w:cs="Arial"/>
          <w:sz w:val="22"/>
          <w:szCs w:val="22"/>
        </w:rPr>
        <w:t xml:space="preserve"> </w:t>
      </w:r>
      <w:proofErr w:type="spellStart"/>
      <w:r w:rsidRPr="00F70883">
        <w:rPr>
          <w:rFonts w:ascii="Arial" w:hAnsi="Arial" w:cs="Arial"/>
          <w:i/>
          <w:iCs/>
          <w:sz w:val="22"/>
          <w:szCs w:val="22"/>
          <w:lang w:val="en-US"/>
        </w:rPr>
        <w:t>Altami</w:t>
      </w:r>
      <w:proofErr w:type="spellEnd"/>
      <w:r w:rsidRPr="00F70883">
        <w:rPr>
          <w:rFonts w:ascii="Arial" w:hAnsi="Arial" w:cs="Arial"/>
          <w:i/>
          <w:iCs/>
          <w:sz w:val="22"/>
          <w:szCs w:val="22"/>
        </w:rPr>
        <w:t xml:space="preserve"> </w:t>
      </w:r>
      <w:r w:rsidRPr="00F70883">
        <w:rPr>
          <w:rFonts w:ascii="Arial" w:hAnsi="Arial" w:cs="Arial"/>
          <w:i/>
          <w:iCs/>
          <w:sz w:val="22"/>
          <w:szCs w:val="22"/>
          <w:lang w:val="en-US"/>
        </w:rPr>
        <w:t>Studio</w:t>
      </w:r>
      <w:r w:rsidRPr="00F70883">
        <w:rPr>
          <w:rFonts w:ascii="Arial" w:hAnsi="Arial" w:cs="Arial"/>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21DE" w14:textId="77777777" w:rsidR="009F5B42" w:rsidRDefault="00174E48">
    <w:pPr>
      <w:pStyle w:val="af2"/>
      <w:rPr>
        <w:rFonts w:ascii="Arial" w:hAnsi="Arial" w:cs="Arial"/>
        <w:b/>
        <w:bCs/>
      </w:rPr>
    </w:pPr>
    <w:r>
      <w:rPr>
        <w:rFonts w:ascii="Arial" w:hAnsi="Arial" w:cs="Arial"/>
        <w:b/>
        <w:bCs/>
      </w:rPr>
      <w:t xml:space="preserve">ГОСТ Р </w:t>
    </w:r>
  </w:p>
  <w:p w14:paraId="3AE9E504" w14:textId="77777777" w:rsidR="009F5B42" w:rsidRDefault="00174E48">
    <w:pPr>
      <w:pStyle w:val="af2"/>
      <w:rPr>
        <w:rFonts w:ascii="Arial" w:hAnsi="Arial" w:cs="Arial"/>
        <w:i/>
        <w:iCs/>
      </w:rPr>
    </w:pPr>
    <w:r>
      <w:rPr>
        <w:rFonts w:ascii="Arial" w:hAnsi="Arial" w:cs="Arial"/>
        <w:i/>
        <w:iCs/>
      </w:rPr>
      <w:t>(окончательная редакция)</w:t>
    </w:r>
  </w:p>
  <w:p w14:paraId="54EEDFD5" w14:textId="77777777" w:rsidR="002E65A8" w:rsidRDefault="002E65A8">
    <w:pPr>
      <w:pStyle w:val="af2"/>
      <w:rPr>
        <w:rFonts w:ascii="Arial" w:hAnsi="Arial" w:cs="Arial"/>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37C6" w14:textId="77777777" w:rsidR="009F5B42" w:rsidRDefault="00174E48">
    <w:pPr>
      <w:pStyle w:val="af2"/>
      <w:jc w:val="right"/>
      <w:rPr>
        <w:rFonts w:ascii="Arial" w:hAnsi="Arial" w:cs="Arial"/>
        <w:b/>
        <w:bCs/>
      </w:rPr>
    </w:pPr>
    <w:r>
      <w:rPr>
        <w:rFonts w:ascii="Arial" w:hAnsi="Arial" w:cs="Arial"/>
        <w:b/>
        <w:bCs/>
      </w:rPr>
      <w:t xml:space="preserve">ГОСТ Р </w:t>
    </w:r>
  </w:p>
  <w:p w14:paraId="4D117FDE" w14:textId="054D2D1D" w:rsidR="009F5B42" w:rsidRDefault="00174E48">
    <w:pPr>
      <w:pStyle w:val="af2"/>
      <w:jc w:val="right"/>
      <w:rPr>
        <w:rFonts w:ascii="Arial" w:hAnsi="Arial" w:cs="Arial"/>
        <w:i/>
        <w:iCs/>
      </w:rPr>
    </w:pPr>
    <w:r>
      <w:rPr>
        <w:rFonts w:ascii="Arial" w:hAnsi="Arial" w:cs="Arial"/>
        <w:i/>
        <w:iCs/>
      </w:rPr>
      <w:t>(окончательная редакция)</w:t>
    </w:r>
  </w:p>
  <w:p w14:paraId="47E1B21B" w14:textId="77777777" w:rsidR="002E65A8" w:rsidRDefault="002E65A8">
    <w:pPr>
      <w:pStyle w:val="af2"/>
      <w:jc w:val="right"/>
      <w:rPr>
        <w:rFonts w:ascii="Arial" w:hAnsi="Arial" w:cs="Arial"/>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2294" w14:textId="77777777" w:rsidR="002E65A8" w:rsidRDefault="002E65A8" w:rsidP="002E65A8">
    <w:pPr>
      <w:pStyle w:val="af2"/>
      <w:jc w:val="right"/>
      <w:rPr>
        <w:rFonts w:ascii="Arial" w:hAnsi="Arial" w:cs="Arial"/>
        <w:b/>
        <w:bCs/>
      </w:rPr>
    </w:pPr>
    <w:r>
      <w:rPr>
        <w:rFonts w:ascii="Arial" w:hAnsi="Arial" w:cs="Arial"/>
        <w:b/>
        <w:bCs/>
      </w:rPr>
      <w:t xml:space="preserve">ГОСТ Р </w:t>
    </w:r>
  </w:p>
  <w:p w14:paraId="732C7B01" w14:textId="77777777" w:rsidR="002E65A8" w:rsidRDefault="002E65A8" w:rsidP="002E65A8">
    <w:pPr>
      <w:pStyle w:val="af2"/>
      <w:jc w:val="right"/>
      <w:rPr>
        <w:rFonts w:ascii="Arial" w:hAnsi="Arial" w:cs="Arial"/>
        <w:i/>
        <w:iCs/>
      </w:rPr>
    </w:pPr>
    <w:r>
      <w:rPr>
        <w:rFonts w:ascii="Arial" w:hAnsi="Arial" w:cs="Arial"/>
        <w:i/>
        <w:iCs/>
      </w:rPr>
      <w:t>(окончательная редакция)</w:t>
    </w:r>
  </w:p>
  <w:p w14:paraId="548541EB" w14:textId="77777777" w:rsidR="002E65A8" w:rsidRDefault="002E65A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53E5"/>
    <w:multiLevelType w:val="multilevel"/>
    <w:tmpl w:val="73B0A1A4"/>
    <w:lvl w:ilvl="0">
      <w:start w:val="3"/>
      <w:numFmt w:val="decimal"/>
      <w:lvlText w:val="%1"/>
      <w:lvlJc w:val="left"/>
      <w:pPr>
        <w:ind w:left="720"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8968" w:hanging="1800"/>
      </w:pPr>
      <w:rPr>
        <w:rFonts w:hint="default"/>
      </w:rPr>
    </w:lvl>
  </w:abstractNum>
  <w:abstractNum w:abstractNumId="1" w15:restartNumberingAfterBreak="0">
    <w:nsid w:val="276A3989"/>
    <w:multiLevelType w:val="multilevel"/>
    <w:tmpl w:val="D79AD154"/>
    <w:numStyleLink w:val="a"/>
  </w:abstractNum>
  <w:abstractNum w:abstractNumId="2" w15:restartNumberingAfterBreak="0">
    <w:nsid w:val="2945669A"/>
    <w:multiLevelType w:val="multilevel"/>
    <w:tmpl w:val="D79AD154"/>
    <w:styleLink w:val="a"/>
    <w:lvl w:ilvl="0">
      <w:start w:val="1"/>
      <w:numFmt w:val="decimal"/>
      <w:pStyle w:val="1"/>
      <w:lvlText w:val="%1"/>
      <w:lvlJc w:val="left"/>
      <w:pPr>
        <w:ind w:left="680" w:firstLine="0"/>
      </w:pPr>
      <w:rPr>
        <w:rFonts w:ascii="Times New Roman" w:hAnsi="Times New Roman" w:hint="default"/>
        <w:b/>
        <w:sz w:val="32"/>
      </w:rPr>
    </w:lvl>
    <w:lvl w:ilvl="1">
      <w:start w:val="1"/>
      <w:numFmt w:val="decimal"/>
      <w:pStyle w:val="2"/>
      <w:lvlText w:val="%1.%2"/>
      <w:lvlJc w:val="left"/>
      <w:pPr>
        <w:ind w:left="680" w:firstLine="0"/>
      </w:pPr>
      <w:rPr>
        <w:rFonts w:ascii="Times New Roman" w:hAnsi="Times New Roman" w:hint="default"/>
        <w:b/>
        <w:sz w:val="28"/>
      </w:rPr>
    </w:lvl>
    <w:lvl w:ilvl="2">
      <w:start w:val="1"/>
      <w:numFmt w:val="decimal"/>
      <w:pStyle w:val="a0"/>
      <w:lvlText w:val="%1.%2.%3"/>
      <w:lvlJc w:val="left"/>
      <w:pPr>
        <w:ind w:left="0" w:firstLine="680"/>
      </w:pPr>
      <w:rPr>
        <w:rFonts w:ascii="Times New Roman" w:hAnsi="Times New Roman" w:hint="default"/>
        <w:sz w:val="24"/>
      </w:rPr>
    </w:lvl>
    <w:lvl w:ilvl="3">
      <w:start w:val="1"/>
      <w:numFmt w:val="bullet"/>
      <w:pStyle w:val="a1"/>
      <w:lvlText w:val=""/>
      <w:lvlJc w:val="left"/>
      <w:pPr>
        <w:ind w:left="0" w:firstLine="680"/>
      </w:pPr>
      <w:rPr>
        <w:rFonts w:ascii="Symbol" w:hAnsi="Symbol" w:hint="default"/>
        <w:sz w:val="24"/>
      </w:rPr>
    </w:lvl>
    <w:lvl w:ilvl="4">
      <w:start w:val="1"/>
      <w:numFmt w:val="lowerLetter"/>
      <w:lvlText w:val="(%5)"/>
      <w:lvlJc w:val="left"/>
      <w:pPr>
        <w:tabs>
          <w:tab w:val="num" w:pos="680"/>
        </w:tabs>
        <w:ind w:left="680" w:firstLine="0"/>
      </w:pPr>
      <w:rPr>
        <w:rFonts w:hint="default"/>
      </w:rPr>
    </w:lvl>
    <w:lvl w:ilvl="5">
      <w:start w:val="1"/>
      <w:numFmt w:val="lowerRoman"/>
      <w:lvlText w:val="(%6)"/>
      <w:lvlJc w:val="left"/>
      <w:pPr>
        <w:tabs>
          <w:tab w:val="num" w:pos="680"/>
        </w:tabs>
        <w:ind w:left="680" w:firstLine="0"/>
      </w:pPr>
      <w:rPr>
        <w:rFonts w:hint="default"/>
      </w:rPr>
    </w:lvl>
    <w:lvl w:ilvl="6">
      <w:start w:val="1"/>
      <w:numFmt w:val="decimal"/>
      <w:lvlText w:val="%7."/>
      <w:lvlJc w:val="left"/>
      <w:pPr>
        <w:tabs>
          <w:tab w:val="num" w:pos="680"/>
        </w:tabs>
        <w:ind w:left="680" w:firstLine="0"/>
      </w:pPr>
      <w:rPr>
        <w:rFonts w:hint="default"/>
      </w:rPr>
    </w:lvl>
    <w:lvl w:ilvl="7">
      <w:start w:val="1"/>
      <w:numFmt w:val="lowerLetter"/>
      <w:lvlText w:val="%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3" w15:restartNumberingAfterBreak="0">
    <w:nsid w:val="2CEE5B19"/>
    <w:multiLevelType w:val="multilevel"/>
    <w:tmpl w:val="18B89E6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4" w15:restartNumberingAfterBreak="0">
    <w:nsid w:val="2E2A3C6D"/>
    <w:multiLevelType w:val="multilevel"/>
    <w:tmpl w:val="A7EC99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C20019"/>
    <w:multiLevelType w:val="multilevel"/>
    <w:tmpl w:val="B6183BCC"/>
    <w:lvl w:ilvl="0">
      <w:start w:val="1"/>
      <w:numFmt w:val="decimal"/>
      <w:pStyle w:val="a2"/>
      <w:lvlText w:val="%1."/>
      <w:lvlJc w:val="left"/>
      <w:pPr>
        <w:ind w:left="432" w:hanging="432"/>
      </w:pPr>
      <w:rPr>
        <w:rFonts w:ascii="Arial" w:eastAsia="Times New Roman" w:hAnsi="Arial" w:cs="Arial"/>
      </w:rPr>
    </w:lvl>
    <w:lvl w:ilvl="1">
      <w:start w:val="1"/>
      <w:numFmt w:val="decimal"/>
      <w:lvlText w:val="%1.%2"/>
      <w:lvlJc w:val="left"/>
      <w:pPr>
        <w:ind w:left="576" w:hanging="576"/>
      </w:pPr>
      <w:rPr>
        <w:rFonts w:ascii="Times New Roman" w:hAnsi="Times New Roman" w:cs="Times New Roman"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C243F2C"/>
    <w:multiLevelType w:val="hybridMultilevel"/>
    <w:tmpl w:val="95D69EE4"/>
    <w:lvl w:ilvl="0" w:tplc="3036055C">
      <w:start w:val="1"/>
      <w:numFmt w:val="decimal"/>
      <w:pStyle w:val="a3"/>
      <w:suff w:val="space"/>
      <w:lvlText w:val="%1"/>
      <w:lvlJc w:val="left"/>
      <w:pPr>
        <w:ind w:left="0" w:firstLine="397"/>
      </w:pPr>
      <w:rPr>
        <w:rFonts w:hint="default"/>
      </w:rPr>
    </w:lvl>
    <w:lvl w:ilvl="1" w:tplc="092A068A">
      <w:start w:val="1"/>
      <w:numFmt w:val="lowerLetter"/>
      <w:lvlText w:val="%2."/>
      <w:lvlJc w:val="left"/>
      <w:pPr>
        <w:ind w:left="1837" w:hanging="360"/>
      </w:pPr>
    </w:lvl>
    <w:lvl w:ilvl="2" w:tplc="482AFAE6">
      <w:start w:val="1"/>
      <w:numFmt w:val="lowerRoman"/>
      <w:lvlText w:val="%3."/>
      <w:lvlJc w:val="right"/>
      <w:pPr>
        <w:ind w:left="2557" w:hanging="180"/>
      </w:pPr>
    </w:lvl>
    <w:lvl w:ilvl="3" w:tplc="DF6E217A">
      <w:start w:val="1"/>
      <w:numFmt w:val="decimal"/>
      <w:lvlText w:val="%4."/>
      <w:lvlJc w:val="left"/>
      <w:pPr>
        <w:ind w:left="3277" w:hanging="360"/>
      </w:pPr>
    </w:lvl>
    <w:lvl w:ilvl="4" w:tplc="CDB06562">
      <w:start w:val="1"/>
      <w:numFmt w:val="lowerLetter"/>
      <w:lvlText w:val="%5."/>
      <w:lvlJc w:val="left"/>
      <w:pPr>
        <w:ind w:left="3997" w:hanging="360"/>
      </w:pPr>
    </w:lvl>
    <w:lvl w:ilvl="5" w:tplc="B87038E2">
      <w:start w:val="1"/>
      <w:numFmt w:val="lowerRoman"/>
      <w:lvlText w:val="%6."/>
      <w:lvlJc w:val="right"/>
      <w:pPr>
        <w:ind w:left="4717" w:hanging="180"/>
      </w:pPr>
    </w:lvl>
    <w:lvl w:ilvl="6" w:tplc="AA368276">
      <w:start w:val="1"/>
      <w:numFmt w:val="decimal"/>
      <w:lvlText w:val="%7."/>
      <w:lvlJc w:val="left"/>
      <w:pPr>
        <w:ind w:left="5437" w:hanging="360"/>
      </w:pPr>
    </w:lvl>
    <w:lvl w:ilvl="7" w:tplc="5CDCF26C">
      <w:start w:val="1"/>
      <w:numFmt w:val="lowerLetter"/>
      <w:lvlText w:val="%8."/>
      <w:lvlJc w:val="left"/>
      <w:pPr>
        <w:ind w:left="6157" w:hanging="360"/>
      </w:pPr>
    </w:lvl>
    <w:lvl w:ilvl="8" w:tplc="9F10D660">
      <w:start w:val="1"/>
      <w:numFmt w:val="lowerRoman"/>
      <w:lvlText w:val="%9."/>
      <w:lvlJc w:val="right"/>
      <w:pPr>
        <w:ind w:left="6877" w:hanging="180"/>
      </w:pPr>
    </w:lvl>
  </w:abstractNum>
  <w:abstractNum w:abstractNumId="7" w15:restartNumberingAfterBreak="0">
    <w:nsid w:val="511B2FD4"/>
    <w:multiLevelType w:val="multilevel"/>
    <w:tmpl w:val="323CB612"/>
    <w:lvl w:ilvl="0">
      <w:start w:val="4"/>
      <w:numFmt w:val="decimal"/>
      <w:lvlText w:val="%1"/>
      <w:lvlJc w:val="left"/>
      <w:pPr>
        <w:ind w:left="927"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3579" w:hanging="1080"/>
      </w:pPr>
      <w:rPr>
        <w:rFonts w:hint="default"/>
      </w:rPr>
    </w:lvl>
    <w:lvl w:ilvl="4">
      <w:start w:val="1"/>
      <w:numFmt w:val="decimal"/>
      <w:isLgl/>
      <w:lvlText w:val="%1.%2.%3.%4.%5."/>
      <w:lvlJc w:val="left"/>
      <w:pPr>
        <w:ind w:left="4223" w:hanging="1080"/>
      </w:pPr>
      <w:rPr>
        <w:rFonts w:hint="default"/>
      </w:rPr>
    </w:lvl>
    <w:lvl w:ilvl="5">
      <w:start w:val="1"/>
      <w:numFmt w:val="decimal"/>
      <w:isLgl/>
      <w:lvlText w:val="%1.%2.%3.%4.%5.%6."/>
      <w:lvlJc w:val="left"/>
      <w:pPr>
        <w:ind w:left="5227" w:hanging="1440"/>
      </w:pPr>
      <w:rPr>
        <w:rFonts w:hint="default"/>
      </w:rPr>
    </w:lvl>
    <w:lvl w:ilvl="6">
      <w:start w:val="1"/>
      <w:numFmt w:val="decimal"/>
      <w:isLgl/>
      <w:lvlText w:val="%1.%2.%3.%4.%5.%6.%7."/>
      <w:lvlJc w:val="left"/>
      <w:pPr>
        <w:ind w:left="5871" w:hanging="1440"/>
      </w:pPr>
      <w:rPr>
        <w:rFonts w:hint="default"/>
      </w:rPr>
    </w:lvl>
    <w:lvl w:ilvl="7">
      <w:start w:val="1"/>
      <w:numFmt w:val="decimal"/>
      <w:isLgl/>
      <w:lvlText w:val="%1.%2.%3.%4.%5.%6.%7.%8."/>
      <w:lvlJc w:val="left"/>
      <w:pPr>
        <w:ind w:left="6875" w:hanging="1800"/>
      </w:pPr>
      <w:rPr>
        <w:rFonts w:hint="default"/>
      </w:rPr>
    </w:lvl>
    <w:lvl w:ilvl="8">
      <w:start w:val="1"/>
      <w:numFmt w:val="decimal"/>
      <w:isLgl/>
      <w:lvlText w:val="%1.%2.%3.%4.%5.%6.%7.%8.%9."/>
      <w:lvlJc w:val="left"/>
      <w:pPr>
        <w:ind w:left="7879" w:hanging="2160"/>
      </w:pPr>
      <w:rPr>
        <w:rFonts w:hint="default"/>
      </w:rPr>
    </w:lvl>
  </w:abstractNum>
  <w:abstractNum w:abstractNumId="8" w15:restartNumberingAfterBreak="0">
    <w:nsid w:val="5423042C"/>
    <w:multiLevelType w:val="multilevel"/>
    <w:tmpl w:val="80082C5C"/>
    <w:lvl w:ilvl="0">
      <w:start w:val="5"/>
      <w:numFmt w:val="decimal"/>
      <w:lvlText w:val="%1"/>
      <w:lvlJc w:val="left"/>
      <w:pPr>
        <w:ind w:left="4897" w:hanging="360"/>
      </w:pPr>
      <w:rPr>
        <w:rFonts w:hint="default"/>
        <w:b/>
        <w:bCs/>
      </w:rPr>
    </w:lvl>
    <w:lvl w:ilvl="1">
      <w:start w:val="1"/>
      <w:numFmt w:val="decimal"/>
      <w:isLgl/>
      <w:lvlText w:val="%1.%2"/>
      <w:lvlJc w:val="left"/>
      <w:pPr>
        <w:ind w:left="4912" w:hanging="375"/>
      </w:pPr>
      <w:rPr>
        <w:rFonts w:hint="default"/>
        <w:b w:val="0"/>
        <w:bCs/>
        <w:sz w:val="24"/>
        <w:szCs w:val="24"/>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9" w15:restartNumberingAfterBreak="0">
    <w:nsid w:val="54C977D8"/>
    <w:multiLevelType w:val="multilevel"/>
    <w:tmpl w:val="B94E65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C501BC"/>
    <w:multiLevelType w:val="hybridMultilevel"/>
    <w:tmpl w:val="681217F4"/>
    <w:lvl w:ilvl="0" w:tplc="4D345334">
      <w:start w:val="1"/>
      <w:numFmt w:val="decimal"/>
      <w:lvlText w:val="%1"/>
      <w:lvlJc w:val="left"/>
      <w:pPr>
        <w:ind w:left="2027" w:hanging="360"/>
      </w:pPr>
      <w:rPr>
        <w:rFonts w:hint="default"/>
      </w:rPr>
    </w:lvl>
    <w:lvl w:ilvl="1" w:tplc="7FC08830">
      <w:start w:val="1"/>
      <w:numFmt w:val="lowerLetter"/>
      <w:lvlText w:val="%2."/>
      <w:lvlJc w:val="left"/>
      <w:pPr>
        <w:ind w:left="2747" w:hanging="360"/>
      </w:pPr>
    </w:lvl>
    <w:lvl w:ilvl="2" w:tplc="26D4FD3A">
      <w:start w:val="1"/>
      <w:numFmt w:val="lowerRoman"/>
      <w:lvlText w:val="%3."/>
      <w:lvlJc w:val="right"/>
      <w:pPr>
        <w:ind w:left="3467" w:hanging="180"/>
      </w:pPr>
    </w:lvl>
    <w:lvl w:ilvl="3" w:tplc="4E5C8FDA">
      <w:start w:val="1"/>
      <w:numFmt w:val="decimal"/>
      <w:lvlText w:val="%4."/>
      <w:lvlJc w:val="left"/>
      <w:pPr>
        <w:ind w:left="4187" w:hanging="360"/>
      </w:pPr>
    </w:lvl>
    <w:lvl w:ilvl="4" w:tplc="4942D4D4">
      <w:start w:val="1"/>
      <w:numFmt w:val="lowerLetter"/>
      <w:lvlText w:val="%5."/>
      <w:lvlJc w:val="left"/>
      <w:pPr>
        <w:ind w:left="4907" w:hanging="360"/>
      </w:pPr>
    </w:lvl>
    <w:lvl w:ilvl="5" w:tplc="578E4102">
      <w:start w:val="1"/>
      <w:numFmt w:val="lowerRoman"/>
      <w:lvlText w:val="%6."/>
      <w:lvlJc w:val="right"/>
      <w:pPr>
        <w:ind w:left="5627" w:hanging="180"/>
      </w:pPr>
    </w:lvl>
    <w:lvl w:ilvl="6" w:tplc="5E428106">
      <w:start w:val="1"/>
      <w:numFmt w:val="decimal"/>
      <w:lvlText w:val="%7."/>
      <w:lvlJc w:val="left"/>
      <w:pPr>
        <w:ind w:left="6347" w:hanging="360"/>
      </w:pPr>
    </w:lvl>
    <w:lvl w:ilvl="7" w:tplc="3A5A20DA">
      <w:start w:val="1"/>
      <w:numFmt w:val="lowerLetter"/>
      <w:lvlText w:val="%8."/>
      <w:lvlJc w:val="left"/>
      <w:pPr>
        <w:ind w:left="7067" w:hanging="360"/>
      </w:pPr>
    </w:lvl>
    <w:lvl w:ilvl="8" w:tplc="AF7A6B44">
      <w:start w:val="1"/>
      <w:numFmt w:val="lowerRoman"/>
      <w:lvlText w:val="%9."/>
      <w:lvlJc w:val="right"/>
      <w:pPr>
        <w:ind w:left="7787" w:hanging="180"/>
      </w:pPr>
    </w:lvl>
  </w:abstractNum>
  <w:abstractNum w:abstractNumId="11" w15:restartNumberingAfterBreak="0">
    <w:nsid w:val="6D3E2F02"/>
    <w:multiLevelType w:val="hybridMultilevel"/>
    <w:tmpl w:val="4F4EF7A8"/>
    <w:lvl w:ilvl="0" w:tplc="6B8C48F2">
      <w:start w:val="2"/>
      <w:numFmt w:val="decimal"/>
      <w:lvlText w:val="%1"/>
      <w:lvlJc w:val="left"/>
      <w:pPr>
        <w:ind w:left="816" w:hanging="360"/>
      </w:pPr>
      <w:rPr>
        <w:rFonts w:hint="default"/>
      </w:rPr>
    </w:lvl>
    <w:lvl w:ilvl="1" w:tplc="EA66F9F4">
      <w:start w:val="1"/>
      <w:numFmt w:val="lowerLetter"/>
      <w:lvlText w:val="%2."/>
      <w:lvlJc w:val="left"/>
      <w:pPr>
        <w:ind w:left="1536" w:hanging="360"/>
      </w:pPr>
    </w:lvl>
    <w:lvl w:ilvl="2" w:tplc="95CAE908">
      <w:start w:val="1"/>
      <w:numFmt w:val="lowerRoman"/>
      <w:lvlText w:val="%3."/>
      <w:lvlJc w:val="right"/>
      <w:pPr>
        <w:ind w:left="2256" w:hanging="180"/>
      </w:pPr>
    </w:lvl>
    <w:lvl w:ilvl="3" w:tplc="73340428">
      <w:start w:val="1"/>
      <w:numFmt w:val="decimal"/>
      <w:lvlText w:val="%4."/>
      <w:lvlJc w:val="left"/>
      <w:pPr>
        <w:ind w:left="2976" w:hanging="360"/>
      </w:pPr>
    </w:lvl>
    <w:lvl w:ilvl="4" w:tplc="E74E5C86">
      <w:start w:val="1"/>
      <w:numFmt w:val="lowerLetter"/>
      <w:lvlText w:val="%5."/>
      <w:lvlJc w:val="left"/>
      <w:pPr>
        <w:ind w:left="3696" w:hanging="360"/>
      </w:pPr>
    </w:lvl>
    <w:lvl w:ilvl="5" w:tplc="EA86DE14">
      <w:start w:val="1"/>
      <w:numFmt w:val="lowerRoman"/>
      <w:lvlText w:val="%6."/>
      <w:lvlJc w:val="right"/>
      <w:pPr>
        <w:ind w:left="4416" w:hanging="180"/>
      </w:pPr>
    </w:lvl>
    <w:lvl w:ilvl="6" w:tplc="545E198E">
      <w:start w:val="1"/>
      <w:numFmt w:val="decimal"/>
      <w:lvlText w:val="%7."/>
      <w:lvlJc w:val="left"/>
      <w:pPr>
        <w:ind w:left="5136" w:hanging="360"/>
      </w:pPr>
    </w:lvl>
    <w:lvl w:ilvl="7" w:tplc="CC1E0EE6">
      <w:start w:val="1"/>
      <w:numFmt w:val="lowerLetter"/>
      <w:lvlText w:val="%8."/>
      <w:lvlJc w:val="left"/>
      <w:pPr>
        <w:ind w:left="5856" w:hanging="360"/>
      </w:pPr>
    </w:lvl>
    <w:lvl w:ilvl="8" w:tplc="EE225218">
      <w:start w:val="1"/>
      <w:numFmt w:val="lowerRoman"/>
      <w:lvlText w:val="%9."/>
      <w:lvlJc w:val="right"/>
      <w:pPr>
        <w:ind w:left="6576" w:hanging="180"/>
      </w:pPr>
    </w:lvl>
  </w:abstractNum>
  <w:abstractNum w:abstractNumId="12" w15:restartNumberingAfterBreak="0">
    <w:nsid w:val="718B21D7"/>
    <w:multiLevelType w:val="hybridMultilevel"/>
    <w:tmpl w:val="C4489BF8"/>
    <w:lvl w:ilvl="0" w:tplc="12B898D8">
      <w:start w:val="1"/>
      <w:numFmt w:val="russianLower"/>
      <w:lvlText w:val="%1)"/>
      <w:lvlJc w:val="left"/>
      <w:pPr>
        <w:ind w:left="1211" w:hanging="360"/>
      </w:pPr>
      <w:rPr>
        <w:rFonts w:hint="default"/>
        <w:b w:val="0"/>
      </w:rPr>
    </w:lvl>
    <w:lvl w:ilvl="1" w:tplc="0CB6038E">
      <w:start w:val="1"/>
      <w:numFmt w:val="lowerLetter"/>
      <w:lvlText w:val="%2."/>
      <w:lvlJc w:val="left"/>
      <w:pPr>
        <w:ind w:left="1931" w:hanging="360"/>
      </w:pPr>
    </w:lvl>
    <w:lvl w:ilvl="2" w:tplc="A54A78EC">
      <w:start w:val="1"/>
      <w:numFmt w:val="lowerRoman"/>
      <w:lvlText w:val="%3."/>
      <w:lvlJc w:val="right"/>
      <w:pPr>
        <w:ind w:left="2651" w:hanging="180"/>
      </w:pPr>
    </w:lvl>
    <w:lvl w:ilvl="3" w:tplc="8F540708">
      <w:start w:val="1"/>
      <w:numFmt w:val="decimal"/>
      <w:lvlText w:val="%4."/>
      <w:lvlJc w:val="left"/>
      <w:pPr>
        <w:ind w:left="3371" w:hanging="360"/>
      </w:pPr>
    </w:lvl>
    <w:lvl w:ilvl="4" w:tplc="20942D10">
      <w:start w:val="1"/>
      <w:numFmt w:val="lowerLetter"/>
      <w:lvlText w:val="%5."/>
      <w:lvlJc w:val="left"/>
      <w:pPr>
        <w:ind w:left="4091" w:hanging="360"/>
      </w:pPr>
    </w:lvl>
    <w:lvl w:ilvl="5" w:tplc="2F0C6C48">
      <w:start w:val="1"/>
      <w:numFmt w:val="lowerRoman"/>
      <w:lvlText w:val="%6."/>
      <w:lvlJc w:val="right"/>
      <w:pPr>
        <w:ind w:left="4811" w:hanging="180"/>
      </w:pPr>
    </w:lvl>
    <w:lvl w:ilvl="6" w:tplc="94C02A32">
      <w:start w:val="1"/>
      <w:numFmt w:val="decimal"/>
      <w:lvlText w:val="%7."/>
      <w:lvlJc w:val="left"/>
      <w:pPr>
        <w:ind w:left="5531" w:hanging="360"/>
      </w:pPr>
    </w:lvl>
    <w:lvl w:ilvl="7" w:tplc="0930CE34">
      <w:start w:val="1"/>
      <w:numFmt w:val="lowerLetter"/>
      <w:lvlText w:val="%8."/>
      <w:lvlJc w:val="left"/>
      <w:pPr>
        <w:ind w:left="6251" w:hanging="360"/>
      </w:pPr>
    </w:lvl>
    <w:lvl w:ilvl="8" w:tplc="53427AE4">
      <w:start w:val="1"/>
      <w:numFmt w:val="lowerRoman"/>
      <w:lvlText w:val="%9."/>
      <w:lvlJc w:val="right"/>
      <w:pPr>
        <w:ind w:left="6971" w:hanging="180"/>
      </w:pPr>
    </w:lvl>
  </w:abstractNum>
  <w:abstractNum w:abstractNumId="13" w15:restartNumberingAfterBreak="0">
    <w:nsid w:val="79B0272C"/>
    <w:multiLevelType w:val="multilevel"/>
    <w:tmpl w:val="09AA402C"/>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7F314281"/>
    <w:multiLevelType w:val="multilevel"/>
    <w:tmpl w:val="007E4840"/>
    <w:lvl w:ilvl="0">
      <w:start w:val="5"/>
      <w:numFmt w:val="decimal"/>
      <w:lvlText w:val="%1"/>
      <w:lvlJc w:val="left"/>
      <w:pPr>
        <w:ind w:left="4897" w:hanging="360"/>
      </w:pPr>
      <w:rPr>
        <w:rFonts w:hint="default"/>
      </w:rPr>
    </w:lvl>
    <w:lvl w:ilvl="1">
      <w:start w:val="3"/>
      <w:numFmt w:val="decimal"/>
      <w:isLgl/>
      <w:lvlText w:val="%1.%2"/>
      <w:lvlJc w:val="left"/>
      <w:pPr>
        <w:ind w:left="4912" w:hanging="375"/>
      </w:pPr>
      <w:rPr>
        <w:rFonts w:hint="default"/>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num w:numId="1">
    <w:abstractNumId w:val="2"/>
  </w:num>
  <w:num w:numId="2">
    <w:abstractNumId w:val="1"/>
  </w:num>
  <w:num w:numId="3">
    <w:abstractNumId w:val="14"/>
  </w:num>
  <w:num w:numId="4">
    <w:abstractNumId w:val="6"/>
  </w:num>
  <w:num w:numId="5">
    <w:abstractNumId w:val="5"/>
  </w:num>
  <w:num w:numId="6">
    <w:abstractNumId w:val="12"/>
  </w:num>
  <w:num w:numId="7">
    <w:abstractNumId w:val="7"/>
  </w:num>
  <w:num w:numId="8">
    <w:abstractNumId w:val="0"/>
  </w:num>
  <w:num w:numId="9">
    <w:abstractNumId w:val="11"/>
  </w:num>
  <w:num w:numId="10">
    <w:abstractNumId w:val="10"/>
  </w:num>
  <w:num w:numId="11">
    <w:abstractNumId w:val="9"/>
  </w:num>
  <w:num w:numId="12">
    <w:abstractNumId w:val="13"/>
  </w:num>
  <w:num w:numId="13">
    <w:abstractNumId w:val="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42"/>
    <w:rsid w:val="00016477"/>
    <w:rsid w:val="00023C6A"/>
    <w:rsid w:val="00031CE6"/>
    <w:rsid w:val="0004697B"/>
    <w:rsid w:val="00087DBF"/>
    <w:rsid w:val="000D0203"/>
    <w:rsid w:val="000D06FC"/>
    <w:rsid w:val="000D698F"/>
    <w:rsid w:val="000E6287"/>
    <w:rsid w:val="000F4B08"/>
    <w:rsid w:val="00110032"/>
    <w:rsid w:val="00126B57"/>
    <w:rsid w:val="001379CB"/>
    <w:rsid w:val="00143E86"/>
    <w:rsid w:val="001529E7"/>
    <w:rsid w:val="00153C77"/>
    <w:rsid w:val="001619AB"/>
    <w:rsid w:val="00167506"/>
    <w:rsid w:val="00174E48"/>
    <w:rsid w:val="001837C7"/>
    <w:rsid w:val="001970A3"/>
    <w:rsid w:val="001A149D"/>
    <w:rsid w:val="001A18D8"/>
    <w:rsid w:val="001A3D6C"/>
    <w:rsid w:val="001C0EE0"/>
    <w:rsid w:val="001C6DD9"/>
    <w:rsid w:val="001E6C7F"/>
    <w:rsid w:val="00212EAB"/>
    <w:rsid w:val="00222B89"/>
    <w:rsid w:val="0022584C"/>
    <w:rsid w:val="00246AF6"/>
    <w:rsid w:val="0025544E"/>
    <w:rsid w:val="00284CB3"/>
    <w:rsid w:val="00286538"/>
    <w:rsid w:val="00287B8F"/>
    <w:rsid w:val="002A436B"/>
    <w:rsid w:val="002B2978"/>
    <w:rsid w:val="002C343C"/>
    <w:rsid w:val="002E65A8"/>
    <w:rsid w:val="002F60C4"/>
    <w:rsid w:val="0030303F"/>
    <w:rsid w:val="0035490D"/>
    <w:rsid w:val="0038052C"/>
    <w:rsid w:val="003A39DB"/>
    <w:rsid w:val="003A6F95"/>
    <w:rsid w:val="003B661B"/>
    <w:rsid w:val="003E59DD"/>
    <w:rsid w:val="00411B0F"/>
    <w:rsid w:val="00413854"/>
    <w:rsid w:val="00431BBC"/>
    <w:rsid w:val="00440AD3"/>
    <w:rsid w:val="00452153"/>
    <w:rsid w:val="00463740"/>
    <w:rsid w:val="00473C06"/>
    <w:rsid w:val="004D5D18"/>
    <w:rsid w:val="00500661"/>
    <w:rsid w:val="005340A6"/>
    <w:rsid w:val="005A1E67"/>
    <w:rsid w:val="005A3066"/>
    <w:rsid w:val="005C2404"/>
    <w:rsid w:val="005D4804"/>
    <w:rsid w:val="005F2DD9"/>
    <w:rsid w:val="005F4848"/>
    <w:rsid w:val="00607123"/>
    <w:rsid w:val="006346D7"/>
    <w:rsid w:val="006417AB"/>
    <w:rsid w:val="00647406"/>
    <w:rsid w:val="00647970"/>
    <w:rsid w:val="00650489"/>
    <w:rsid w:val="0068135A"/>
    <w:rsid w:val="006E647E"/>
    <w:rsid w:val="00735279"/>
    <w:rsid w:val="0075052A"/>
    <w:rsid w:val="00787014"/>
    <w:rsid w:val="00787514"/>
    <w:rsid w:val="007C589C"/>
    <w:rsid w:val="007C77D0"/>
    <w:rsid w:val="007D7CF3"/>
    <w:rsid w:val="007E2C91"/>
    <w:rsid w:val="00801AB3"/>
    <w:rsid w:val="008211D7"/>
    <w:rsid w:val="00851277"/>
    <w:rsid w:val="00896639"/>
    <w:rsid w:val="00897425"/>
    <w:rsid w:val="008A2C71"/>
    <w:rsid w:val="008A7B4F"/>
    <w:rsid w:val="008B561F"/>
    <w:rsid w:val="008C317D"/>
    <w:rsid w:val="008C5042"/>
    <w:rsid w:val="008F35B3"/>
    <w:rsid w:val="009526FE"/>
    <w:rsid w:val="009570F7"/>
    <w:rsid w:val="00963F50"/>
    <w:rsid w:val="00971DDA"/>
    <w:rsid w:val="00986D3C"/>
    <w:rsid w:val="00997B8F"/>
    <w:rsid w:val="009B3F0B"/>
    <w:rsid w:val="009C1FBF"/>
    <w:rsid w:val="009D7EEA"/>
    <w:rsid w:val="009E13F8"/>
    <w:rsid w:val="009F5B42"/>
    <w:rsid w:val="00A30EF9"/>
    <w:rsid w:val="00A34272"/>
    <w:rsid w:val="00A46421"/>
    <w:rsid w:val="00A83302"/>
    <w:rsid w:val="00A96A14"/>
    <w:rsid w:val="00AA7D5D"/>
    <w:rsid w:val="00AD7D5B"/>
    <w:rsid w:val="00AE4E2D"/>
    <w:rsid w:val="00AF71C5"/>
    <w:rsid w:val="00B175E8"/>
    <w:rsid w:val="00B36F3C"/>
    <w:rsid w:val="00B4144E"/>
    <w:rsid w:val="00B45A41"/>
    <w:rsid w:val="00B52E27"/>
    <w:rsid w:val="00BA7E65"/>
    <w:rsid w:val="00BE485F"/>
    <w:rsid w:val="00BE555D"/>
    <w:rsid w:val="00BF63B7"/>
    <w:rsid w:val="00C11177"/>
    <w:rsid w:val="00C117D1"/>
    <w:rsid w:val="00C27AD2"/>
    <w:rsid w:val="00C326EE"/>
    <w:rsid w:val="00C43A71"/>
    <w:rsid w:val="00C440B7"/>
    <w:rsid w:val="00C52845"/>
    <w:rsid w:val="00CA282E"/>
    <w:rsid w:val="00CB0EBD"/>
    <w:rsid w:val="00CB7FF0"/>
    <w:rsid w:val="00CD06E8"/>
    <w:rsid w:val="00CD29D4"/>
    <w:rsid w:val="00CF785A"/>
    <w:rsid w:val="00D001AF"/>
    <w:rsid w:val="00D15F0C"/>
    <w:rsid w:val="00D4364F"/>
    <w:rsid w:val="00D46DA0"/>
    <w:rsid w:val="00D61C88"/>
    <w:rsid w:val="00D639A9"/>
    <w:rsid w:val="00D77D90"/>
    <w:rsid w:val="00DB19CB"/>
    <w:rsid w:val="00E01A44"/>
    <w:rsid w:val="00E029E2"/>
    <w:rsid w:val="00E12BB3"/>
    <w:rsid w:val="00E3194F"/>
    <w:rsid w:val="00E62EB5"/>
    <w:rsid w:val="00E913F8"/>
    <w:rsid w:val="00ED120F"/>
    <w:rsid w:val="00EE768D"/>
    <w:rsid w:val="00EF4BC8"/>
    <w:rsid w:val="00F0634F"/>
    <w:rsid w:val="00F311F1"/>
    <w:rsid w:val="00F37700"/>
    <w:rsid w:val="00F4701D"/>
    <w:rsid w:val="00F62863"/>
    <w:rsid w:val="00F70883"/>
    <w:rsid w:val="00F71E8B"/>
    <w:rsid w:val="00F87FB7"/>
    <w:rsid w:val="00F90CAF"/>
    <w:rsid w:val="00FB4F8C"/>
    <w:rsid w:val="00FC795C"/>
    <w:rsid w:val="00FE0677"/>
    <w:rsid w:val="00FF6B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5ED93"/>
  <w15:docId w15:val="{153F8BC2-4402-44FD-9871-A1B37D89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pPr>
      <w:widowControl w:val="0"/>
    </w:pPr>
    <w:rPr>
      <w:rFonts w:hAnsi="Trebuchet MS"/>
      <w:sz w:val="24"/>
      <w:szCs w:val="24"/>
    </w:rPr>
  </w:style>
  <w:style w:type="paragraph" w:styleId="10">
    <w:name w:val="heading 1"/>
    <w:basedOn w:val="a4"/>
    <w:next w:val="a4"/>
    <w:link w:val="11"/>
    <w:qFormat/>
    <w:pPr>
      <w:keepNext/>
      <w:ind w:firstLine="540"/>
      <w:jc w:val="both"/>
      <w:outlineLvl w:val="0"/>
    </w:pPr>
    <w:rPr>
      <w:rFonts w:ascii="Times New Roman" w:hAnsi="Times New Roman"/>
      <w:b/>
      <w:i/>
      <w:iCs/>
    </w:rPr>
  </w:style>
  <w:style w:type="paragraph" w:styleId="20">
    <w:name w:val="heading 2"/>
    <w:basedOn w:val="a4"/>
    <w:next w:val="a4"/>
    <w:link w:val="21"/>
    <w:qFormat/>
    <w:pPr>
      <w:keepNext/>
      <w:tabs>
        <w:tab w:val="num" w:pos="0"/>
      </w:tabs>
      <w:ind w:firstLine="567"/>
      <w:jc w:val="both"/>
      <w:outlineLvl w:val="1"/>
    </w:pPr>
    <w:rPr>
      <w:rFonts w:ascii="Times New Roman" w:hAnsi="Times New Roman"/>
      <w:b/>
      <w:bCs/>
      <w:i/>
      <w:iCs/>
    </w:rPr>
  </w:style>
  <w:style w:type="paragraph" w:styleId="3">
    <w:name w:val="heading 3"/>
    <w:basedOn w:val="a4"/>
    <w:next w:val="a4"/>
    <w:link w:val="30"/>
    <w:qFormat/>
    <w:pPr>
      <w:keepNext/>
      <w:tabs>
        <w:tab w:val="left" w:pos="-720"/>
        <w:tab w:val="left" w:pos="10980"/>
      </w:tabs>
      <w:ind w:firstLine="720"/>
      <w:outlineLvl w:val="2"/>
    </w:pPr>
    <w:rPr>
      <w:sz w:val="28"/>
      <w:szCs w:val="28"/>
    </w:rPr>
  </w:style>
  <w:style w:type="paragraph" w:styleId="4">
    <w:name w:val="heading 4"/>
    <w:basedOn w:val="a4"/>
    <w:next w:val="a4"/>
    <w:link w:val="40"/>
    <w:qFormat/>
    <w:pPr>
      <w:keepNext/>
      <w:tabs>
        <w:tab w:val="num" w:pos="0"/>
      </w:tabs>
      <w:ind w:firstLine="567"/>
      <w:jc w:val="both"/>
      <w:outlineLvl w:val="3"/>
    </w:pPr>
    <w:rPr>
      <w:rFonts w:ascii="Times New Roman" w:hAnsi="Times New Roman"/>
      <w:b/>
      <w:szCs w:val="28"/>
    </w:rPr>
  </w:style>
  <w:style w:type="paragraph" w:styleId="5">
    <w:name w:val="heading 5"/>
    <w:basedOn w:val="a4"/>
    <w:next w:val="a4"/>
    <w:link w:val="50"/>
    <w:qFormat/>
    <w:pPr>
      <w:keepNext/>
      <w:spacing w:line="240" w:lineRule="exact"/>
      <w:jc w:val="center"/>
      <w:outlineLvl w:val="4"/>
    </w:pPr>
    <w:rPr>
      <w:rFonts w:ascii="Times New Roman" w:hAnsi="Times New Roman"/>
      <w:b/>
      <w:sz w:val="23"/>
      <w:szCs w:val="23"/>
    </w:rPr>
  </w:style>
  <w:style w:type="paragraph" w:styleId="6">
    <w:name w:val="heading 6"/>
    <w:basedOn w:val="a4"/>
    <w:next w:val="a4"/>
    <w:link w:val="60"/>
    <w:qFormat/>
    <w:pPr>
      <w:keepNext/>
      <w:tabs>
        <w:tab w:val="num" w:pos="0"/>
      </w:tabs>
      <w:jc w:val="both"/>
      <w:outlineLvl w:val="5"/>
    </w:pPr>
    <w:rPr>
      <w:rFonts w:ascii="Times New Roman" w:hAnsi="Times New Roman"/>
      <w:i/>
      <w:iCs/>
      <w:szCs w:val="18"/>
    </w:rPr>
  </w:style>
  <w:style w:type="paragraph" w:styleId="7">
    <w:name w:val="heading 7"/>
    <w:basedOn w:val="a4"/>
    <w:next w:val="a4"/>
    <w:link w:val="70"/>
    <w:qFormat/>
    <w:pPr>
      <w:keepNext/>
      <w:ind w:right="-1" w:firstLine="567"/>
      <w:jc w:val="both"/>
      <w:outlineLvl w:val="6"/>
    </w:pPr>
    <w:rPr>
      <w:rFonts w:ascii="Times New Roman" w:hAnsi="Times New Roman"/>
      <w:i/>
      <w:iCs/>
      <w:szCs w:val="18"/>
    </w:rPr>
  </w:style>
  <w:style w:type="paragraph" w:styleId="8">
    <w:name w:val="heading 8"/>
    <w:basedOn w:val="a4"/>
    <w:next w:val="a4"/>
    <w:link w:val="80"/>
    <w:qFormat/>
    <w:pPr>
      <w:keepNext/>
      <w:jc w:val="center"/>
      <w:outlineLvl w:val="7"/>
    </w:pPr>
    <w:rPr>
      <w:rFonts w:ascii="Times New Roman" w:hAnsi="Times New Roman"/>
      <w:szCs w:val="18"/>
    </w:rPr>
  </w:style>
  <w:style w:type="paragraph" w:styleId="9">
    <w:name w:val="heading 9"/>
    <w:basedOn w:val="a4"/>
    <w:next w:val="a4"/>
    <w:link w:val="90"/>
    <w:qFormat/>
    <w:pPr>
      <w:keepNext/>
      <w:jc w:val="right"/>
      <w:outlineLvl w:val="8"/>
    </w:pPr>
    <w:rPr>
      <w:rFonts w:ascii="Times New Roman" w:hAnsi="Times New Roman"/>
      <w:bCs/>
      <w:i/>
      <w:iCs/>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uiPriority w:val="9"/>
    <w:rPr>
      <w:rFonts w:ascii="Arial" w:eastAsia="Arial" w:hAnsi="Arial" w:cs="Arial"/>
      <w:sz w:val="40"/>
      <w:szCs w:val="40"/>
    </w:rPr>
  </w:style>
  <w:style w:type="character" w:customStyle="1" w:styleId="Heading2Char">
    <w:name w:val="Heading 2 Char"/>
    <w:basedOn w:val="a5"/>
    <w:uiPriority w:val="9"/>
    <w:rPr>
      <w:rFonts w:ascii="Arial" w:eastAsia="Arial" w:hAnsi="Arial" w:cs="Arial"/>
      <w:sz w:val="34"/>
    </w:rPr>
  </w:style>
  <w:style w:type="character" w:customStyle="1" w:styleId="Heading3Char">
    <w:name w:val="Heading 3 Char"/>
    <w:basedOn w:val="a5"/>
    <w:uiPriority w:val="9"/>
    <w:rPr>
      <w:rFonts w:ascii="Arial" w:eastAsia="Arial" w:hAnsi="Arial" w:cs="Arial"/>
      <w:sz w:val="30"/>
      <w:szCs w:val="30"/>
    </w:rPr>
  </w:style>
  <w:style w:type="character" w:customStyle="1" w:styleId="Heading4Char">
    <w:name w:val="Heading 4 Char"/>
    <w:basedOn w:val="a5"/>
    <w:uiPriority w:val="9"/>
    <w:rPr>
      <w:rFonts w:ascii="Arial" w:eastAsia="Arial" w:hAnsi="Arial" w:cs="Arial"/>
      <w:b/>
      <w:bCs/>
      <w:sz w:val="26"/>
      <w:szCs w:val="26"/>
    </w:rPr>
  </w:style>
  <w:style w:type="character" w:customStyle="1" w:styleId="Heading5Char">
    <w:name w:val="Heading 5 Char"/>
    <w:basedOn w:val="a5"/>
    <w:uiPriority w:val="9"/>
    <w:rPr>
      <w:rFonts w:ascii="Arial" w:eastAsia="Arial" w:hAnsi="Arial" w:cs="Arial"/>
      <w:b/>
      <w:bCs/>
      <w:sz w:val="24"/>
      <w:szCs w:val="24"/>
    </w:rPr>
  </w:style>
  <w:style w:type="character" w:customStyle="1" w:styleId="Heading6Char">
    <w:name w:val="Heading 6 Char"/>
    <w:basedOn w:val="a5"/>
    <w:uiPriority w:val="9"/>
    <w:rPr>
      <w:rFonts w:ascii="Arial" w:eastAsia="Arial" w:hAnsi="Arial" w:cs="Arial"/>
      <w:b/>
      <w:bCs/>
      <w:sz w:val="22"/>
      <w:szCs w:val="22"/>
    </w:rPr>
  </w:style>
  <w:style w:type="character" w:customStyle="1" w:styleId="Heading7Char">
    <w:name w:val="Heading 7 Char"/>
    <w:basedOn w:val="a5"/>
    <w:uiPriority w:val="9"/>
    <w:rPr>
      <w:rFonts w:ascii="Arial" w:eastAsia="Arial" w:hAnsi="Arial" w:cs="Arial"/>
      <w:b/>
      <w:bCs/>
      <w:i/>
      <w:iCs/>
      <w:sz w:val="22"/>
      <w:szCs w:val="22"/>
    </w:rPr>
  </w:style>
  <w:style w:type="character" w:customStyle="1" w:styleId="Heading8Char">
    <w:name w:val="Heading 8 Char"/>
    <w:basedOn w:val="a5"/>
    <w:uiPriority w:val="9"/>
    <w:rPr>
      <w:rFonts w:ascii="Arial" w:eastAsia="Arial" w:hAnsi="Arial" w:cs="Arial"/>
      <w:i/>
      <w:iCs/>
      <w:sz w:val="22"/>
      <w:szCs w:val="22"/>
    </w:rPr>
  </w:style>
  <w:style w:type="character" w:customStyle="1" w:styleId="Heading9Char">
    <w:name w:val="Heading 9 Char"/>
    <w:basedOn w:val="a5"/>
    <w:uiPriority w:val="9"/>
    <w:rPr>
      <w:rFonts w:ascii="Arial" w:eastAsia="Arial" w:hAnsi="Arial" w:cs="Arial"/>
      <w:i/>
      <w:iCs/>
      <w:sz w:val="21"/>
      <w:szCs w:val="21"/>
    </w:rPr>
  </w:style>
  <w:style w:type="character" w:customStyle="1" w:styleId="TitleChar">
    <w:name w:val="Title Char"/>
    <w:basedOn w:val="a5"/>
    <w:uiPriority w:val="10"/>
    <w:rPr>
      <w:sz w:val="48"/>
      <w:szCs w:val="48"/>
    </w:rPr>
  </w:style>
  <w:style w:type="character" w:customStyle="1" w:styleId="SubtitleChar">
    <w:name w:val="Subtitle Char"/>
    <w:basedOn w:val="a5"/>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5"/>
    <w:uiPriority w:val="99"/>
  </w:style>
  <w:style w:type="character" w:customStyle="1" w:styleId="FooterChar">
    <w:name w:val="Footer Char"/>
    <w:basedOn w:val="a5"/>
    <w:uiPriority w:val="99"/>
  </w:style>
  <w:style w:type="character" w:customStyle="1" w:styleId="12">
    <w:name w:val="Нижний колонтитул Знак1"/>
    <w:link w:val="a8"/>
    <w:uiPriority w:val="99"/>
  </w:style>
  <w:style w:type="table" w:customStyle="1" w:styleId="TableGridLight">
    <w:name w:val="Table Grid Light"/>
    <w:basedOn w:val="a6"/>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6"/>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2">
    <w:name w:val="Plain Table 2"/>
    <w:basedOn w:val="a6"/>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6"/>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6"/>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6"/>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6"/>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6"/>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6"/>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6"/>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6"/>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6"/>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6"/>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6"/>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6"/>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6"/>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6"/>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6"/>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6"/>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6"/>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6"/>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6"/>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6"/>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6"/>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6"/>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6"/>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6"/>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6"/>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6"/>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6"/>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6"/>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6"/>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6"/>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6"/>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6"/>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6"/>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6"/>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6"/>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6"/>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6"/>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6"/>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6"/>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6"/>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6"/>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6"/>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6"/>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6"/>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6"/>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6"/>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6"/>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6"/>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6"/>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6"/>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6"/>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6"/>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6"/>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6"/>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6"/>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6"/>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6"/>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6"/>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6"/>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6"/>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6"/>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6"/>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6"/>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6"/>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6"/>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6"/>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6"/>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6"/>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6"/>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6"/>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6"/>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6"/>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6"/>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6"/>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6"/>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6"/>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6"/>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6"/>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6"/>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6"/>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6"/>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6"/>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6"/>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6"/>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6"/>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6"/>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6"/>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6"/>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6"/>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6"/>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6"/>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6"/>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6"/>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6"/>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6"/>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6"/>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6"/>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6"/>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6"/>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6"/>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6"/>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6"/>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6"/>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6"/>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6"/>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6"/>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6"/>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6"/>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6"/>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2">
    <w:name w:val="Bordered &amp; Lined - Accent 2"/>
    <w:basedOn w:val="a6"/>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6"/>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6"/>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6"/>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6"/>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6"/>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6"/>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6"/>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6"/>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6"/>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6"/>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6"/>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4"/>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5"/>
    <w:uiPriority w:val="99"/>
    <w:unhideWhenUsed/>
    <w:rPr>
      <w:vertAlign w:val="superscript"/>
    </w:rPr>
  </w:style>
  <w:style w:type="paragraph" w:styleId="ac">
    <w:name w:val="endnote text"/>
    <w:basedOn w:val="a4"/>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5"/>
    <w:uiPriority w:val="99"/>
    <w:semiHidden/>
    <w:unhideWhenUsed/>
    <w:rPr>
      <w:vertAlign w:val="superscript"/>
    </w:rPr>
  </w:style>
  <w:style w:type="paragraph" w:styleId="23">
    <w:name w:val="toc 2"/>
    <w:basedOn w:val="a4"/>
    <w:next w:val="a4"/>
    <w:uiPriority w:val="39"/>
    <w:unhideWhenUsed/>
    <w:pPr>
      <w:spacing w:after="57"/>
      <w:ind w:left="283"/>
    </w:pPr>
  </w:style>
  <w:style w:type="paragraph" w:styleId="32">
    <w:name w:val="toc 3"/>
    <w:basedOn w:val="a4"/>
    <w:next w:val="a4"/>
    <w:uiPriority w:val="39"/>
    <w:unhideWhenUsed/>
    <w:pPr>
      <w:spacing w:after="57"/>
      <w:ind w:left="567"/>
    </w:pPr>
  </w:style>
  <w:style w:type="paragraph" w:styleId="42">
    <w:name w:val="toc 4"/>
    <w:basedOn w:val="a4"/>
    <w:next w:val="a4"/>
    <w:uiPriority w:val="39"/>
    <w:unhideWhenUsed/>
    <w:pPr>
      <w:spacing w:after="57"/>
      <w:ind w:left="850"/>
    </w:pPr>
  </w:style>
  <w:style w:type="paragraph" w:styleId="52">
    <w:name w:val="toc 5"/>
    <w:basedOn w:val="a4"/>
    <w:next w:val="a4"/>
    <w:uiPriority w:val="39"/>
    <w:unhideWhenUsed/>
    <w:pPr>
      <w:spacing w:after="57"/>
      <w:ind w:left="1134"/>
    </w:pPr>
  </w:style>
  <w:style w:type="paragraph" w:styleId="61">
    <w:name w:val="toc 6"/>
    <w:basedOn w:val="a4"/>
    <w:next w:val="a4"/>
    <w:uiPriority w:val="39"/>
    <w:unhideWhenUsed/>
    <w:pPr>
      <w:spacing w:after="57"/>
      <w:ind w:left="1417"/>
    </w:pPr>
  </w:style>
  <w:style w:type="paragraph" w:styleId="71">
    <w:name w:val="toc 7"/>
    <w:basedOn w:val="a4"/>
    <w:next w:val="a4"/>
    <w:uiPriority w:val="39"/>
    <w:unhideWhenUsed/>
    <w:pPr>
      <w:spacing w:after="57"/>
      <w:ind w:left="1701"/>
    </w:pPr>
  </w:style>
  <w:style w:type="paragraph" w:styleId="81">
    <w:name w:val="toc 8"/>
    <w:basedOn w:val="a4"/>
    <w:next w:val="a4"/>
    <w:uiPriority w:val="39"/>
    <w:unhideWhenUsed/>
    <w:pPr>
      <w:spacing w:after="57"/>
      <w:ind w:left="1984"/>
    </w:pPr>
  </w:style>
  <w:style w:type="paragraph" w:styleId="91">
    <w:name w:val="toc 9"/>
    <w:basedOn w:val="a4"/>
    <w:next w:val="a4"/>
    <w:uiPriority w:val="39"/>
    <w:unhideWhenUsed/>
    <w:pPr>
      <w:spacing w:after="57"/>
      <w:ind w:left="2268"/>
    </w:pPr>
  </w:style>
  <w:style w:type="paragraph" w:styleId="af">
    <w:name w:val="table of figures"/>
    <w:basedOn w:val="a4"/>
    <w:next w:val="a4"/>
    <w:uiPriority w:val="99"/>
    <w:unhideWhenUsed/>
  </w:style>
  <w:style w:type="character" w:customStyle="1" w:styleId="24">
    <w:name w:val="Знак Знак2"/>
    <w:rPr>
      <w:rFonts w:ascii="Times New Roman" w:hAnsi="Times New Roman"/>
      <w:sz w:val="24"/>
      <w:szCs w:val="18"/>
    </w:rPr>
  </w:style>
  <w:style w:type="paragraph" w:customStyle="1" w:styleId="Style1">
    <w:name w:val="Style1"/>
    <w:basedOn w:val="a4"/>
    <w:pPr>
      <w:spacing w:line="349" w:lineRule="exact"/>
      <w:jc w:val="center"/>
    </w:pPr>
  </w:style>
  <w:style w:type="paragraph" w:customStyle="1" w:styleId="Style2">
    <w:name w:val="Style2"/>
    <w:basedOn w:val="a4"/>
  </w:style>
  <w:style w:type="paragraph" w:customStyle="1" w:styleId="Style3">
    <w:name w:val="Style3"/>
    <w:basedOn w:val="a4"/>
  </w:style>
  <w:style w:type="paragraph" w:customStyle="1" w:styleId="Style4">
    <w:name w:val="Style4"/>
    <w:basedOn w:val="a4"/>
  </w:style>
  <w:style w:type="paragraph" w:customStyle="1" w:styleId="Style5">
    <w:name w:val="Style5"/>
    <w:basedOn w:val="a4"/>
  </w:style>
  <w:style w:type="paragraph" w:customStyle="1" w:styleId="Style6">
    <w:name w:val="Style6"/>
    <w:basedOn w:val="a4"/>
    <w:pPr>
      <w:spacing w:line="490" w:lineRule="exact"/>
      <w:jc w:val="center"/>
    </w:pPr>
  </w:style>
  <w:style w:type="paragraph" w:customStyle="1" w:styleId="Style7">
    <w:name w:val="Style7"/>
    <w:basedOn w:val="a4"/>
  </w:style>
  <w:style w:type="paragraph" w:customStyle="1" w:styleId="Style8">
    <w:name w:val="Style8"/>
    <w:basedOn w:val="a4"/>
    <w:pPr>
      <w:jc w:val="center"/>
    </w:pPr>
  </w:style>
  <w:style w:type="paragraph" w:customStyle="1" w:styleId="Style9">
    <w:name w:val="Style9"/>
    <w:basedOn w:val="a4"/>
    <w:pPr>
      <w:spacing w:line="199" w:lineRule="exact"/>
      <w:jc w:val="center"/>
    </w:pPr>
  </w:style>
  <w:style w:type="paragraph" w:customStyle="1" w:styleId="Style10">
    <w:name w:val="Style10"/>
    <w:basedOn w:val="a4"/>
    <w:pPr>
      <w:spacing w:line="269" w:lineRule="exact"/>
      <w:ind w:firstLine="2318"/>
    </w:pPr>
  </w:style>
  <w:style w:type="paragraph" w:customStyle="1" w:styleId="Style11">
    <w:name w:val="Style11"/>
    <w:basedOn w:val="a4"/>
    <w:link w:val="Style110"/>
    <w:pPr>
      <w:spacing w:line="259" w:lineRule="exact"/>
      <w:jc w:val="both"/>
    </w:pPr>
  </w:style>
  <w:style w:type="paragraph" w:customStyle="1" w:styleId="Style12">
    <w:name w:val="Style12"/>
    <w:basedOn w:val="a4"/>
    <w:pPr>
      <w:jc w:val="both"/>
    </w:pPr>
  </w:style>
  <w:style w:type="paragraph" w:customStyle="1" w:styleId="Style13">
    <w:name w:val="Style13"/>
    <w:basedOn w:val="a4"/>
    <w:pPr>
      <w:spacing w:line="254" w:lineRule="exact"/>
      <w:ind w:firstLine="494"/>
      <w:jc w:val="both"/>
    </w:pPr>
  </w:style>
  <w:style w:type="paragraph" w:customStyle="1" w:styleId="Style14">
    <w:name w:val="Style14"/>
    <w:basedOn w:val="a4"/>
  </w:style>
  <w:style w:type="paragraph" w:customStyle="1" w:styleId="Style15">
    <w:name w:val="Style15"/>
    <w:basedOn w:val="a4"/>
    <w:pPr>
      <w:spacing w:line="240" w:lineRule="exact"/>
      <w:ind w:firstLine="350"/>
      <w:jc w:val="both"/>
    </w:pPr>
  </w:style>
  <w:style w:type="paragraph" w:customStyle="1" w:styleId="Style16">
    <w:name w:val="Style16"/>
    <w:basedOn w:val="a4"/>
    <w:pPr>
      <w:spacing w:line="243" w:lineRule="exact"/>
      <w:ind w:firstLine="504"/>
      <w:jc w:val="both"/>
    </w:pPr>
  </w:style>
  <w:style w:type="paragraph" w:customStyle="1" w:styleId="Style17">
    <w:name w:val="Style17"/>
    <w:basedOn w:val="a4"/>
  </w:style>
  <w:style w:type="paragraph" w:customStyle="1" w:styleId="Style18">
    <w:name w:val="Style18"/>
    <w:basedOn w:val="a4"/>
    <w:pPr>
      <w:spacing w:line="218" w:lineRule="exact"/>
      <w:ind w:hanging="264"/>
    </w:pPr>
  </w:style>
  <w:style w:type="paragraph" w:customStyle="1" w:styleId="Style19">
    <w:name w:val="Style19"/>
    <w:basedOn w:val="a4"/>
  </w:style>
  <w:style w:type="paragraph" w:customStyle="1" w:styleId="Style20">
    <w:name w:val="Style20"/>
    <w:basedOn w:val="a4"/>
    <w:pPr>
      <w:spacing w:line="288" w:lineRule="exact"/>
      <w:ind w:hanging="898"/>
    </w:pPr>
  </w:style>
  <w:style w:type="paragraph" w:customStyle="1" w:styleId="Style21">
    <w:name w:val="Style21"/>
    <w:basedOn w:val="a4"/>
  </w:style>
  <w:style w:type="paragraph" w:customStyle="1" w:styleId="Style22">
    <w:name w:val="Style22"/>
    <w:basedOn w:val="a4"/>
    <w:pPr>
      <w:spacing w:line="202" w:lineRule="exact"/>
      <w:jc w:val="center"/>
    </w:pPr>
  </w:style>
  <w:style w:type="paragraph" w:customStyle="1" w:styleId="Style23">
    <w:name w:val="Style23"/>
    <w:basedOn w:val="a4"/>
  </w:style>
  <w:style w:type="paragraph" w:customStyle="1" w:styleId="Style24">
    <w:name w:val="Style24"/>
    <w:basedOn w:val="a4"/>
  </w:style>
  <w:style w:type="paragraph" w:customStyle="1" w:styleId="Style25">
    <w:name w:val="Style25"/>
    <w:basedOn w:val="a4"/>
    <w:pPr>
      <w:spacing w:line="221" w:lineRule="exact"/>
      <w:jc w:val="center"/>
    </w:pPr>
  </w:style>
  <w:style w:type="paragraph" w:customStyle="1" w:styleId="Style26">
    <w:name w:val="Style26"/>
    <w:basedOn w:val="a4"/>
    <w:pPr>
      <w:jc w:val="both"/>
    </w:pPr>
  </w:style>
  <w:style w:type="paragraph" w:customStyle="1" w:styleId="Style27">
    <w:name w:val="Style27"/>
    <w:basedOn w:val="a4"/>
  </w:style>
  <w:style w:type="paragraph" w:customStyle="1" w:styleId="Style28">
    <w:name w:val="Style28"/>
    <w:basedOn w:val="a4"/>
    <w:pPr>
      <w:spacing w:line="245" w:lineRule="exact"/>
      <w:ind w:firstLine="456"/>
      <w:jc w:val="both"/>
    </w:pPr>
  </w:style>
  <w:style w:type="paragraph" w:customStyle="1" w:styleId="Style29">
    <w:name w:val="Style29"/>
    <w:basedOn w:val="a4"/>
  </w:style>
  <w:style w:type="paragraph" w:customStyle="1" w:styleId="Style30">
    <w:name w:val="Style30"/>
    <w:basedOn w:val="a4"/>
  </w:style>
  <w:style w:type="paragraph" w:customStyle="1" w:styleId="Style31">
    <w:name w:val="Style31"/>
    <w:basedOn w:val="a4"/>
    <w:pPr>
      <w:spacing w:line="350" w:lineRule="exact"/>
      <w:jc w:val="both"/>
    </w:pPr>
  </w:style>
  <w:style w:type="paragraph" w:customStyle="1" w:styleId="Style32">
    <w:name w:val="Style32"/>
    <w:basedOn w:val="a4"/>
  </w:style>
  <w:style w:type="paragraph" w:customStyle="1" w:styleId="Style33">
    <w:name w:val="Style33"/>
    <w:basedOn w:val="a4"/>
  </w:style>
  <w:style w:type="paragraph" w:customStyle="1" w:styleId="Style34">
    <w:name w:val="Style34"/>
    <w:basedOn w:val="a4"/>
    <w:pPr>
      <w:spacing w:line="245" w:lineRule="exact"/>
      <w:jc w:val="both"/>
    </w:pPr>
  </w:style>
  <w:style w:type="paragraph" w:customStyle="1" w:styleId="Style35">
    <w:name w:val="Style35"/>
    <w:basedOn w:val="a4"/>
    <w:pPr>
      <w:spacing w:line="245" w:lineRule="exact"/>
      <w:ind w:firstLine="77"/>
      <w:jc w:val="both"/>
    </w:pPr>
  </w:style>
  <w:style w:type="paragraph" w:customStyle="1" w:styleId="Style36">
    <w:name w:val="Style36"/>
    <w:basedOn w:val="a4"/>
  </w:style>
  <w:style w:type="paragraph" w:customStyle="1" w:styleId="Style37">
    <w:name w:val="Style37"/>
    <w:basedOn w:val="a4"/>
  </w:style>
  <w:style w:type="paragraph" w:customStyle="1" w:styleId="Style38">
    <w:name w:val="Style38"/>
    <w:basedOn w:val="a4"/>
    <w:pPr>
      <w:spacing w:line="254" w:lineRule="exact"/>
      <w:ind w:firstLine="269"/>
      <w:jc w:val="both"/>
    </w:pPr>
  </w:style>
  <w:style w:type="paragraph" w:customStyle="1" w:styleId="Style39">
    <w:name w:val="Style39"/>
    <w:basedOn w:val="a4"/>
    <w:pPr>
      <w:spacing w:line="206" w:lineRule="exact"/>
      <w:ind w:firstLine="384"/>
    </w:pPr>
  </w:style>
  <w:style w:type="paragraph" w:customStyle="1" w:styleId="Style40">
    <w:name w:val="Style40"/>
    <w:basedOn w:val="a4"/>
    <w:pPr>
      <w:spacing w:line="245" w:lineRule="exact"/>
      <w:ind w:firstLine="178"/>
      <w:jc w:val="both"/>
    </w:pPr>
  </w:style>
  <w:style w:type="paragraph" w:customStyle="1" w:styleId="Style41">
    <w:name w:val="Style41"/>
    <w:basedOn w:val="a4"/>
    <w:pPr>
      <w:spacing w:line="216" w:lineRule="exact"/>
      <w:ind w:firstLine="422"/>
      <w:jc w:val="both"/>
    </w:pPr>
  </w:style>
  <w:style w:type="paragraph" w:customStyle="1" w:styleId="Style42">
    <w:name w:val="Style42"/>
    <w:basedOn w:val="a4"/>
    <w:pPr>
      <w:spacing w:line="245" w:lineRule="exact"/>
      <w:ind w:firstLine="2554"/>
    </w:pPr>
  </w:style>
  <w:style w:type="paragraph" w:customStyle="1" w:styleId="Style43">
    <w:name w:val="Style43"/>
    <w:basedOn w:val="a4"/>
    <w:pPr>
      <w:spacing w:line="242" w:lineRule="exact"/>
      <w:ind w:firstLine="269"/>
      <w:jc w:val="both"/>
    </w:pPr>
  </w:style>
  <w:style w:type="paragraph" w:customStyle="1" w:styleId="Style44">
    <w:name w:val="Style44"/>
    <w:basedOn w:val="a4"/>
    <w:pPr>
      <w:spacing w:line="221" w:lineRule="exact"/>
      <w:ind w:firstLine="341"/>
      <w:jc w:val="both"/>
    </w:pPr>
  </w:style>
  <w:style w:type="paragraph" w:customStyle="1" w:styleId="Style45">
    <w:name w:val="Style45"/>
    <w:basedOn w:val="a4"/>
    <w:pPr>
      <w:spacing w:line="221" w:lineRule="exact"/>
      <w:ind w:hanging="413"/>
    </w:pPr>
  </w:style>
  <w:style w:type="paragraph" w:customStyle="1" w:styleId="Style46">
    <w:name w:val="Style46"/>
    <w:basedOn w:val="a4"/>
    <w:pPr>
      <w:spacing w:line="197" w:lineRule="exact"/>
      <w:jc w:val="center"/>
    </w:pPr>
  </w:style>
  <w:style w:type="paragraph" w:customStyle="1" w:styleId="Style47">
    <w:name w:val="Style47"/>
    <w:basedOn w:val="a4"/>
  </w:style>
  <w:style w:type="paragraph" w:customStyle="1" w:styleId="Style48">
    <w:name w:val="Style48"/>
    <w:basedOn w:val="a4"/>
    <w:pPr>
      <w:spacing w:line="221" w:lineRule="exact"/>
      <w:ind w:firstLine="211"/>
    </w:pPr>
  </w:style>
  <w:style w:type="paragraph" w:customStyle="1" w:styleId="Style49">
    <w:name w:val="Style49"/>
    <w:basedOn w:val="a4"/>
  </w:style>
  <w:style w:type="paragraph" w:customStyle="1" w:styleId="Style50">
    <w:name w:val="Style50"/>
    <w:basedOn w:val="a4"/>
  </w:style>
  <w:style w:type="paragraph" w:customStyle="1" w:styleId="Style51">
    <w:name w:val="Style51"/>
    <w:basedOn w:val="a4"/>
  </w:style>
  <w:style w:type="paragraph" w:customStyle="1" w:styleId="Style52">
    <w:name w:val="Style52"/>
    <w:basedOn w:val="a4"/>
    <w:pPr>
      <w:spacing w:line="235" w:lineRule="exact"/>
      <w:ind w:firstLine="374"/>
      <w:jc w:val="both"/>
    </w:pPr>
  </w:style>
  <w:style w:type="paragraph" w:customStyle="1" w:styleId="Style53">
    <w:name w:val="Style53"/>
    <w:basedOn w:val="a4"/>
    <w:pPr>
      <w:spacing w:line="240" w:lineRule="exact"/>
      <w:ind w:firstLine="168"/>
    </w:pPr>
  </w:style>
  <w:style w:type="paragraph" w:customStyle="1" w:styleId="Style54">
    <w:name w:val="Style54"/>
    <w:basedOn w:val="a4"/>
  </w:style>
  <w:style w:type="paragraph" w:customStyle="1" w:styleId="Style55">
    <w:name w:val="Style55"/>
    <w:basedOn w:val="a4"/>
    <w:pPr>
      <w:spacing w:line="238" w:lineRule="exact"/>
      <w:ind w:firstLine="2453"/>
    </w:pPr>
  </w:style>
  <w:style w:type="paragraph" w:customStyle="1" w:styleId="Style56">
    <w:name w:val="Style56"/>
    <w:basedOn w:val="a4"/>
    <w:pPr>
      <w:spacing w:line="216" w:lineRule="exact"/>
      <w:ind w:firstLine="518"/>
    </w:pPr>
  </w:style>
  <w:style w:type="paragraph" w:customStyle="1" w:styleId="Style57">
    <w:name w:val="Style57"/>
    <w:basedOn w:val="a4"/>
    <w:pPr>
      <w:spacing w:line="240" w:lineRule="exact"/>
      <w:jc w:val="both"/>
    </w:pPr>
  </w:style>
  <w:style w:type="paragraph" w:customStyle="1" w:styleId="Style58">
    <w:name w:val="Style58"/>
    <w:basedOn w:val="a4"/>
  </w:style>
  <w:style w:type="paragraph" w:customStyle="1" w:styleId="Style59">
    <w:name w:val="Style59"/>
    <w:basedOn w:val="a4"/>
  </w:style>
  <w:style w:type="paragraph" w:customStyle="1" w:styleId="Style60">
    <w:name w:val="Style60"/>
    <w:basedOn w:val="a4"/>
    <w:pPr>
      <w:spacing w:line="197" w:lineRule="exact"/>
      <w:jc w:val="center"/>
    </w:pPr>
  </w:style>
  <w:style w:type="paragraph" w:customStyle="1" w:styleId="Style61">
    <w:name w:val="Style61"/>
    <w:basedOn w:val="a4"/>
    <w:pPr>
      <w:spacing w:line="221" w:lineRule="exact"/>
      <w:jc w:val="both"/>
    </w:pPr>
  </w:style>
  <w:style w:type="paragraph" w:customStyle="1" w:styleId="Style62">
    <w:name w:val="Style62"/>
    <w:basedOn w:val="a4"/>
  </w:style>
  <w:style w:type="paragraph" w:customStyle="1" w:styleId="Style63">
    <w:name w:val="Style63"/>
    <w:basedOn w:val="a4"/>
  </w:style>
  <w:style w:type="paragraph" w:customStyle="1" w:styleId="Style64">
    <w:name w:val="Style64"/>
    <w:basedOn w:val="a4"/>
  </w:style>
  <w:style w:type="paragraph" w:customStyle="1" w:styleId="Style65">
    <w:name w:val="Style65"/>
    <w:basedOn w:val="a4"/>
  </w:style>
  <w:style w:type="paragraph" w:customStyle="1" w:styleId="Style66">
    <w:name w:val="Style66"/>
    <w:basedOn w:val="a4"/>
  </w:style>
  <w:style w:type="paragraph" w:customStyle="1" w:styleId="Style67">
    <w:name w:val="Style67"/>
    <w:basedOn w:val="a4"/>
    <w:pPr>
      <w:spacing w:line="240" w:lineRule="exact"/>
      <w:jc w:val="center"/>
    </w:pPr>
  </w:style>
  <w:style w:type="paragraph" w:customStyle="1" w:styleId="Style68">
    <w:name w:val="Style68"/>
    <w:basedOn w:val="a4"/>
    <w:pPr>
      <w:spacing w:line="216" w:lineRule="exact"/>
      <w:ind w:firstLine="302"/>
      <w:jc w:val="both"/>
    </w:pPr>
  </w:style>
  <w:style w:type="paragraph" w:customStyle="1" w:styleId="Style69">
    <w:name w:val="Style69"/>
    <w:basedOn w:val="a4"/>
    <w:pPr>
      <w:spacing w:line="240" w:lineRule="exact"/>
      <w:jc w:val="both"/>
    </w:pPr>
  </w:style>
  <w:style w:type="paragraph" w:customStyle="1" w:styleId="Style70">
    <w:name w:val="Style70"/>
    <w:basedOn w:val="a4"/>
  </w:style>
  <w:style w:type="paragraph" w:customStyle="1" w:styleId="Style71">
    <w:name w:val="Style71"/>
    <w:basedOn w:val="a4"/>
  </w:style>
  <w:style w:type="paragraph" w:customStyle="1" w:styleId="Style72">
    <w:name w:val="Style72"/>
    <w:basedOn w:val="a4"/>
  </w:style>
  <w:style w:type="paragraph" w:customStyle="1" w:styleId="Style73">
    <w:name w:val="Style73"/>
    <w:basedOn w:val="a4"/>
  </w:style>
  <w:style w:type="paragraph" w:customStyle="1" w:styleId="Style74">
    <w:name w:val="Style74"/>
    <w:basedOn w:val="a4"/>
    <w:pPr>
      <w:spacing w:line="211" w:lineRule="exact"/>
      <w:ind w:firstLine="158"/>
      <w:jc w:val="both"/>
    </w:pPr>
  </w:style>
  <w:style w:type="paragraph" w:customStyle="1" w:styleId="Style75">
    <w:name w:val="Style75"/>
    <w:basedOn w:val="a4"/>
    <w:pPr>
      <w:spacing w:line="226" w:lineRule="exact"/>
      <w:ind w:firstLine="115"/>
      <w:jc w:val="both"/>
    </w:pPr>
  </w:style>
  <w:style w:type="paragraph" w:customStyle="1" w:styleId="Style76">
    <w:name w:val="Style76"/>
    <w:basedOn w:val="a4"/>
  </w:style>
  <w:style w:type="paragraph" w:customStyle="1" w:styleId="Style77">
    <w:name w:val="Style77"/>
    <w:basedOn w:val="a4"/>
    <w:pPr>
      <w:spacing w:line="288" w:lineRule="exact"/>
      <w:ind w:hanging="1027"/>
    </w:pPr>
  </w:style>
  <w:style w:type="paragraph" w:customStyle="1" w:styleId="Style78">
    <w:name w:val="Style78"/>
    <w:basedOn w:val="a4"/>
    <w:pPr>
      <w:spacing w:line="218" w:lineRule="exact"/>
      <w:ind w:firstLine="274"/>
      <w:jc w:val="both"/>
    </w:pPr>
  </w:style>
  <w:style w:type="paragraph" w:customStyle="1" w:styleId="Style79">
    <w:name w:val="Style79"/>
    <w:basedOn w:val="a4"/>
  </w:style>
  <w:style w:type="paragraph" w:customStyle="1" w:styleId="Style80">
    <w:name w:val="Style80"/>
    <w:basedOn w:val="a4"/>
    <w:pPr>
      <w:spacing w:line="226" w:lineRule="exact"/>
      <w:ind w:firstLine="312"/>
    </w:pPr>
  </w:style>
  <w:style w:type="paragraph" w:customStyle="1" w:styleId="Style81">
    <w:name w:val="Style81"/>
    <w:basedOn w:val="a4"/>
    <w:pPr>
      <w:spacing w:line="216" w:lineRule="exact"/>
      <w:ind w:firstLine="600"/>
    </w:pPr>
  </w:style>
  <w:style w:type="paragraph" w:customStyle="1" w:styleId="Style82">
    <w:name w:val="Style82"/>
    <w:basedOn w:val="a4"/>
    <w:pPr>
      <w:spacing w:line="226" w:lineRule="exact"/>
    </w:pPr>
  </w:style>
  <w:style w:type="paragraph" w:customStyle="1" w:styleId="Style83">
    <w:name w:val="Style83"/>
    <w:basedOn w:val="a4"/>
    <w:pPr>
      <w:spacing w:line="252" w:lineRule="exact"/>
      <w:ind w:firstLine="346"/>
      <w:jc w:val="both"/>
    </w:pPr>
  </w:style>
  <w:style w:type="paragraph" w:customStyle="1" w:styleId="Style84">
    <w:name w:val="Style84"/>
    <w:basedOn w:val="a4"/>
  </w:style>
  <w:style w:type="paragraph" w:customStyle="1" w:styleId="Style85">
    <w:name w:val="Style85"/>
    <w:basedOn w:val="a4"/>
    <w:pPr>
      <w:spacing w:line="250" w:lineRule="exact"/>
    </w:pPr>
  </w:style>
  <w:style w:type="paragraph" w:customStyle="1" w:styleId="Style86">
    <w:name w:val="Style86"/>
    <w:basedOn w:val="a4"/>
    <w:pPr>
      <w:jc w:val="center"/>
    </w:pPr>
  </w:style>
  <w:style w:type="paragraph" w:customStyle="1" w:styleId="Style87">
    <w:name w:val="Style87"/>
    <w:basedOn w:val="a4"/>
  </w:style>
  <w:style w:type="paragraph" w:customStyle="1" w:styleId="Style88">
    <w:name w:val="Style88"/>
    <w:basedOn w:val="a4"/>
    <w:pPr>
      <w:spacing w:line="240" w:lineRule="exact"/>
      <w:ind w:firstLine="547"/>
      <w:jc w:val="both"/>
    </w:pPr>
  </w:style>
  <w:style w:type="paragraph" w:customStyle="1" w:styleId="Style89">
    <w:name w:val="Style89"/>
    <w:basedOn w:val="a4"/>
    <w:pPr>
      <w:spacing w:line="243" w:lineRule="exact"/>
      <w:ind w:firstLine="528"/>
      <w:jc w:val="both"/>
    </w:pPr>
  </w:style>
  <w:style w:type="paragraph" w:customStyle="1" w:styleId="Style90">
    <w:name w:val="Style90"/>
    <w:basedOn w:val="a4"/>
    <w:pPr>
      <w:spacing w:line="240" w:lineRule="exact"/>
      <w:ind w:firstLine="533"/>
      <w:jc w:val="both"/>
    </w:pPr>
  </w:style>
  <w:style w:type="paragraph" w:customStyle="1" w:styleId="Style91">
    <w:name w:val="Style91"/>
    <w:basedOn w:val="a4"/>
  </w:style>
  <w:style w:type="character" w:customStyle="1" w:styleId="FontStyle93">
    <w:name w:val="Font Style93"/>
    <w:rPr>
      <w:rFonts w:ascii="Trebuchet MS" w:hAnsi="Trebuchet MS" w:cs="Trebuchet MS"/>
      <w:b/>
      <w:bCs/>
      <w:spacing w:val="-20"/>
      <w:sz w:val="38"/>
      <w:szCs w:val="38"/>
    </w:rPr>
  </w:style>
  <w:style w:type="character" w:customStyle="1" w:styleId="FontStyle94">
    <w:name w:val="Font Style94"/>
    <w:rPr>
      <w:rFonts w:ascii="Arial" w:hAnsi="Arial" w:cs="Arial"/>
      <w:b/>
      <w:bCs/>
      <w:sz w:val="34"/>
      <w:szCs w:val="34"/>
    </w:rPr>
  </w:style>
  <w:style w:type="character" w:customStyle="1" w:styleId="FontStyle95">
    <w:name w:val="Font Style95"/>
    <w:rPr>
      <w:rFonts w:ascii="Trebuchet MS" w:hAnsi="Trebuchet MS" w:cs="Trebuchet MS"/>
      <w:b/>
      <w:bCs/>
      <w:sz w:val="38"/>
      <w:szCs w:val="38"/>
    </w:rPr>
  </w:style>
  <w:style w:type="character" w:customStyle="1" w:styleId="FontStyle96">
    <w:name w:val="Font Style96"/>
    <w:rPr>
      <w:rFonts w:ascii="Trebuchet MS" w:hAnsi="Trebuchet MS" w:cs="Trebuchet MS"/>
      <w:b/>
      <w:bCs/>
      <w:sz w:val="14"/>
      <w:szCs w:val="14"/>
    </w:rPr>
  </w:style>
  <w:style w:type="character" w:customStyle="1" w:styleId="FontStyle97">
    <w:name w:val="Font Style97"/>
    <w:rPr>
      <w:rFonts w:ascii="Microsoft Sans Serif" w:hAnsi="Microsoft Sans Serif" w:cs="Microsoft Sans Serif"/>
      <w:sz w:val="16"/>
      <w:szCs w:val="16"/>
    </w:rPr>
  </w:style>
  <w:style w:type="character" w:customStyle="1" w:styleId="FontStyle98">
    <w:name w:val="Font Style98"/>
    <w:rPr>
      <w:rFonts w:ascii="Trebuchet MS" w:hAnsi="Trebuchet MS" w:cs="Trebuchet MS"/>
      <w:sz w:val="16"/>
      <w:szCs w:val="16"/>
    </w:rPr>
  </w:style>
  <w:style w:type="character" w:customStyle="1" w:styleId="FontStyle99">
    <w:name w:val="Font Style99"/>
    <w:rPr>
      <w:rFonts w:ascii="Candara" w:hAnsi="Candara" w:cs="Candara"/>
      <w:sz w:val="18"/>
      <w:szCs w:val="18"/>
    </w:rPr>
  </w:style>
  <w:style w:type="character" w:customStyle="1" w:styleId="FontStyle100">
    <w:name w:val="Font Style100"/>
    <w:rPr>
      <w:rFonts w:ascii="Trebuchet MS" w:hAnsi="Trebuchet MS" w:cs="Trebuchet MS"/>
      <w:b/>
      <w:bCs/>
      <w:sz w:val="16"/>
      <w:szCs w:val="16"/>
    </w:rPr>
  </w:style>
  <w:style w:type="character" w:customStyle="1" w:styleId="FontStyle101">
    <w:name w:val="Font Style101"/>
    <w:rPr>
      <w:rFonts w:ascii="Trebuchet MS" w:hAnsi="Trebuchet MS" w:cs="Trebuchet MS"/>
      <w:b/>
      <w:bCs/>
      <w:sz w:val="24"/>
      <w:szCs w:val="24"/>
    </w:rPr>
  </w:style>
  <w:style w:type="character" w:customStyle="1" w:styleId="FontStyle102">
    <w:name w:val="Font Style102"/>
    <w:rPr>
      <w:rFonts w:ascii="Trebuchet MS" w:hAnsi="Trebuchet MS" w:cs="Trebuchet MS"/>
      <w:b/>
      <w:bCs/>
      <w:sz w:val="26"/>
      <w:szCs w:val="26"/>
    </w:rPr>
  </w:style>
  <w:style w:type="character" w:customStyle="1" w:styleId="FontStyle103">
    <w:name w:val="Font Style103"/>
    <w:rPr>
      <w:rFonts w:ascii="Arial" w:hAnsi="Arial" w:cs="Arial"/>
      <w:b/>
      <w:bCs/>
      <w:sz w:val="18"/>
      <w:szCs w:val="18"/>
    </w:rPr>
  </w:style>
  <w:style w:type="character" w:customStyle="1" w:styleId="FontStyle104">
    <w:name w:val="Font Style104"/>
    <w:rPr>
      <w:rFonts w:ascii="Trebuchet MS" w:hAnsi="Trebuchet MS" w:cs="Trebuchet MS"/>
      <w:b/>
      <w:bCs/>
      <w:sz w:val="26"/>
      <w:szCs w:val="26"/>
    </w:rPr>
  </w:style>
  <w:style w:type="character" w:customStyle="1" w:styleId="FontStyle105">
    <w:name w:val="Font Style105"/>
    <w:rPr>
      <w:rFonts w:ascii="Microsoft Sans Serif" w:hAnsi="Microsoft Sans Serif" w:cs="Microsoft Sans Serif"/>
      <w:b/>
      <w:bCs/>
      <w:sz w:val="30"/>
      <w:szCs w:val="30"/>
    </w:rPr>
  </w:style>
  <w:style w:type="character" w:customStyle="1" w:styleId="FontStyle106">
    <w:name w:val="Font Style106"/>
    <w:rPr>
      <w:rFonts w:ascii="Microsoft Sans Serif" w:hAnsi="Microsoft Sans Serif" w:cs="Microsoft Sans Serif"/>
      <w:sz w:val="30"/>
      <w:szCs w:val="30"/>
    </w:rPr>
  </w:style>
  <w:style w:type="character" w:customStyle="1" w:styleId="FontStyle107">
    <w:name w:val="Font Style107"/>
    <w:rPr>
      <w:rFonts w:ascii="Trebuchet MS" w:hAnsi="Trebuchet MS" w:cs="Trebuchet MS"/>
      <w:sz w:val="16"/>
      <w:szCs w:val="16"/>
    </w:rPr>
  </w:style>
  <w:style w:type="character" w:customStyle="1" w:styleId="FontStyle108">
    <w:name w:val="Font Style108"/>
    <w:rPr>
      <w:rFonts w:ascii="Candara" w:hAnsi="Candara" w:cs="Candara"/>
      <w:b/>
      <w:bCs/>
      <w:sz w:val="18"/>
      <w:szCs w:val="18"/>
    </w:rPr>
  </w:style>
  <w:style w:type="character" w:customStyle="1" w:styleId="FontStyle109">
    <w:name w:val="Font Style109"/>
    <w:rPr>
      <w:rFonts w:ascii="Trebuchet MS" w:hAnsi="Trebuchet MS" w:cs="Trebuchet MS"/>
      <w:sz w:val="18"/>
      <w:szCs w:val="18"/>
    </w:rPr>
  </w:style>
  <w:style w:type="character" w:customStyle="1" w:styleId="FontStyle110">
    <w:name w:val="Font Style110"/>
    <w:rPr>
      <w:rFonts w:ascii="Trebuchet MS" w:hAnsi="Trebuchet MS" w:cs="Trebuchet MS"/>
      <w:b/>
      <w:bCs/>
      <w:sz w:val="16"/>
      <w:szCs w:val="16"/>
    </w:rPr>
  </w:style>
  <w:style w:type="character" w:customStyle="1" w:styleId="FontStyle111">
    <w:name w:val="Font Style111"/>
    <w:rPr>
      <w:rFonts w:ascii="Constantia" w:hAnsi="Constantia" w:cs="Constantia"/>
      <w:b/>
      <w:bCs/>
      <w:sz w:val="8"/>
      <w:szCs w:val="8"/>
    </w:rPr>
  </w:style>
  <w:style w:type="character" w:customStyle="1" w:styleId="FontStyle112">
    <w:name w:val="Font Style112"/>
    <w:rPr>
      <w:rFonts w:ascii="Arial Narrow" w:hAnsi="Arial Narrow" w:cs="Arial Narrow"/>
      <w:b/>
      <w:bCs/>
      <w:sz w:val="18"/>
      <w:szCs w:val="18"/>
    </w:rPr>
  </w:style>
  <w:style w:type="character" w:customStyle="1" w:styleId="FontStyle113">
    <w:name w:val="Font Style113"/>
    <w:rPr>
      <w:rFonts w:ascii="Trebuchet MS" w:hAnsi="Trebuchet MS" w:cs="Trebuchet MS"/>
      <w:sz w:val="16"/>
      <w:szCs w:val="16"/>
    </w:rPr>
  </w:style>
  <w:style w:type="character" w:customStyle="1" w:styleId="FontStyle114">
    <w:name w:val="Font Style114"/>
    <w:rPr>
      <w:rFonts w:ascii="Arial" w:hAnsi="Arial" w:cs="Arial"/>
      <w:b/>
      <w:bCs/>
      <w:sz w:val="18"/>
      <w:szCs w:val="18"/>
    </w:rPr>
  </w:style>
  <w:style w:type="character" w:customStyle="1" w:styleId="FontStyle115">
    <w:name w:val="Font Style115"/>
    <w:rPr>
      <w:rFonts w:ascii="Candara" w:hAnsi="Candara" w:cs="Candara"/>
      <w:sz w:val="18"/>
      <w:szCs w:val="18"/>
    </w:rPr>
  </w:style>
  <w:style w:type="character" w:customStyle="1" w:styleId="FontStyle116">
    <w:name w:val="Font Style116"/>
    <w:rPr>
      <w:rFonts w:ascii="Trebuchet MS" w:hAnsi="Trebuchet MS" w:cs="Trebuchet MS"/>
      <w:b/>
      <w:bCs/>
      <w:spacing w:val="-10"/>
      <w:sz w:val="16"/>
      <w:szCs w:val="16"/>
    </w:rPr>
  </w:style>
  <w:style w:type="character" w:customStyle="1" w:styleId="FontStyle117">
    <w:name w:val="Font Style117"/>
    <w:rPr>
      <w:rFonts w:ascii="Trebuchet MS" w:hAnsi="Trebuchet MS" w:cs="Trebuchet MS"/>
      <w:sz w:val="16"/>
      <w:szCs w:val="16"/>
    </w:rPr>
  </w:style>
  <w:style w:type="character" w:customStyle="1" w:styleId="FontStyle118">
    <w:name w:val="Font Style118"/>
    <w:rPr>
      <w:rFonts w:ascii="Arial" w:hAnsi="Arial" w:cs="Arial"/>
      <w:b/>
      <w:bCs/>
      <w:sz w:val="10"/>
      <w:szCs w:val="10"/>
    </w:rPr>
  </w:style>
  <w:style w:type="character" w:customStyle="1" w:styleId="FontStyle119">
    <w:name w:val="Font Style119"/>
    <w:rPr>
      <w:rFonts w:ascii="Trebuchet MS" w:hAnsi="Trebuchet MS" w:cs="Trebuchet MS"/>
      <w:b/>
      <w:bCs/>
      <w:sz w:val="14"/>
      <w:szCs w:val="14"/>
    </w:rPr>
  </w:style>
  <w:style w:type="character" w:customStyle="1" w:styleId="FontStyle120">
    <w:name w:val="Font Style120"/>
    <w:rPr>
      <w:rFonts w:ascii="Trebuchet MS" w:hAnsi="Trebuchet MS" w:cs="Trebuchet MS"/>
      <w:b/>
      <w:bCs/>
      <w:sz w:val="12"/>
      <w:szCs w:val="12"/>
    </w:rPr>
  </w:style>
  <w:style w:type="character" w:customStyle="1" w:styleId="FontStyle121">
    <w:name w:val="Font Style121"/>
    <w:rPr>
      <w:rFonts w:ascii="Trebuchet MS" w:hAnsi="Trebuchet MS" w:cs="Trebuchet MS"/>
      <w:sz w:val="12"/>
      <w:szCs w:val="12"/>
    </w:rPr>
  </w:style>
  <w:style w:type="character" w:customStyle="1" w:styleId="FontStyle122">
    <w:name w:val="Font Style122"/>
    <w:rPr>
      <w:rFonts w:ascii="Trebuchet MS" w:hAnsi="Trebuchet MS" w:cs="Trebuchet MS"/>
      <w:b/>
      <w:bCs/>
      <w:sz w:val="10"/>
      <w:szCs w:val="10"/>
    </w:rPr>
  </w:style>
  <w:style w:type="paragraph" w:styleId="af0">
    <w:name w:val="Body Text Indent"/>
    <w:basedOn w:val="a4"/>
    <w:link w:val="af1"/>
    <w:pPr>
      <w:widowControl/>
      <w:ind w:firstLine="540"/>
      <w:jc w:val="both"/>
    </w:pPr>
    <w:rPr>
      <w:rFonts w:ascii="Times New Roman" w:hAnsi="Times New Roman"/>
    </w:rPr>
  </w:style>
  <w:style w:type="paragraph" w:styleId="af2">
    <w:name w:val="header"/>
    <w:basedOn w:val="a4"/>
    <w:link w:val="af3"/>
    <w:uiPriority w:val="99"/>
    <w:pPr>
      <w:tabs>
        <w:tab w:val="center" w:pos="4677"/>
        <w:tab w:val="right" w:pos="9355"/>
      </w:tabs>
    </w:pPr>
  </w:style>
  <w:style w:type="paragraph" w:styleId="af4">
    <w:name w:val="Document Map"/>
    <w:basedOn w:val="a4"/>
    <w:link w:val="af5"/>
    <w:uiPriority w:val="99"/>
    <w:semiHidden/>
    <w:pPr>
      <w:shd w:val="clear" w:color="auto" w:fill="000080"/>
    </w:pPr>
    <w:rPr>
      <w:rFonts w:ascii="Tahoma" w:hAnsi="Tahoma" w:cs="Tahoma"/>
      <w:sz w:val="20"/>
      <w:szCs w:val="20"/>
    </w:rPr>
  </w:style>
  <w:style w:type="character" w:customStyle="1" w:styleId="FontStyle15">
    <w:name w:val="Font Style15"/>
    <w:rPr>
      <w:rFonts w:ascii="Arial" w:hAnsi="Arial" w:cs="Arial"/>
      <w:sz w:val="16"/>
      <w:szCs w:val="16"/>
    </w:rPr>
  </w:style>
  <w:style w:type="character" w:customStyle="1" w:styleId="FontStyle17">
    <w:name w:val="Font Style17"/>
    <w:rPr>
      <w:rFonts w:ascii="Arial" w:hAnsi="Arial" w:cs="Arial"/>
      <w:b/>
      <w:bCs/>
      <w:sz w:val="16"/>
      <w:szCs w:val="16"/>
    </w:rPr>
  </w:style>
  <w:style w:type="character" w:customStyle="1" w:styleId="FontStyle18">
    <w:name w:val="Font Style18"/>
    <w:rPr>
      <w:rFonts w:ascii="Arial" w:hAnsi="Arial" w:cs="Arial"/>
      <w:sz w:val="14"/>
      <w:szCs w:val="14"/>
    </w:rPr>
  </w:style>
  <w:style w:type="paragraph" w:customStyle="1" w:styleId="14">
    <w:name w:val="Знак1"/>
    <w:basedOn w:val="a4"/>
    <w:pPr>
      <w:widowControl/>
      <w:spacing w:after="160" w:line="240" w:lineRule="exact"/>
    </w:pPr>
    <w:rPr>
      <w:rFonts w:ascii="Verdana" w:hAnsi="Verdana"/>
      <w:lang w:val="en-US" w:eastAsia="en-US"/>
    </w:rPr>
  </w:style>
  <w:style w:type="paragraph" w:customStyle="1" w:styleId="af6">
    <w:name w:val="Знак"/>
    <w:basedOn w:val="a4"/>
    <w:pPr>
      <w:widowControl/>
      <w:spacing w:after="160" w:line="240" w:lineRule="exact"/>
    </w:pPr>
    <w:rPr>
      <w:rFonts w:ascii="Verdana" w:hAnsi="Verdana"/>
      <w:lang w:val="en-US" w:eastAsia="en-US"/>
    </w:rPr>
  </w:style>
  <w:style w:type="paragraph" w:styleId="af7">
    <w:name w:val="Block Text"/>
    <w:basedOn w:val="a4"/>
    <w:pPr>
      <w:ind w:left="360" w:right="-606" w:firstLine="540"/>
      <w:jc w:val="both"/>
    </w:pPr>
    <w:rPr>
      <w:rFonts w:ascii="Times New Roman" w:hAnsi="Times New Roman"/>
      <w:b/>
      <w:bCs/>
      <w:i/>
      <w:iCs/>
    </w:rPr>
  </w:style>
  <w:style w:type="character" w:customStyle="1" w:styleId="FontStyle16">
    <w:name w:val="Font Style16"/>
    <w:rPr>
      <w:rFonts w:ascii="Arial" w:hAnsi="Arial" w:cs="Arial"/>
      <w:b/>
      <w:bCs/>
      <w:sz w:val="10"/>
      <w:szCs w:val="10"/>
    </w:rPr>
  </w:style>
  <w:style w:type="character" w:customStyle="1" w:styleId="FontStyle19">
    <w:name w:val="Font Style19"/>
    <w:rPr>
      <w:rFonts w:ascii="Arial" w:hAnsi="Arial" w:cs="Arial"/>
      <w:sz w:val="18"/>
      <w:szCs w:val="18"/>
    </w:rPr>
  </w:style>
  <w:style w:type="character" w:customStyle="1" w:styleId="FontStyle21">
    <w:name w:val="Font Style21"/>
    <w:rPr>
      <w:rFonts w:ascii="Arial" w:hAnsi="Arial" w:cs="Arial"/>
      <w:b/>
      <w:bCs/>
      <w:sz w:val="18"/>
      <w:szCs w:val="18"/>
    </w:rPr>
  </w:style>
  <w:style w:type="character" w:customStyle="1" w:styleId="FontStyle20">
    <w:name w:val="Font Style20"/>
    <w:rPr>
      <w:rFonts w:ascii="Arial" w:hAnsi="Arial" w:cs="Arial"/>
      <w:b/>
      <w:bCs/>
      <w:sz w:val="22"/>
      <w:szCs w:val="22"/>
    </w:rPr>
  </w:style>
  <w:style w:type="character" w:customStyle="1" w:styleId="FontStyle22">
    <w:name w:val="Font Style22"/>
    <w:rPr>
      <w:rFonts w:ascii="Arial" w:hAnsi="Arial" w:cs="Arial"/>
      <w:b/>
      <w:bCs/>
      <w:sz w:val="14"/>
      <w:szCs w:val="14"/>
    </w:rPr>
  </w:style>
  <w:style w:type="paragraph" w:styleId="25">
    <w:name w:val="Body Text Indent 2"/>
    <w:basedOn w:val="a4"/>
    <w:link w:val="26"/>
    <w:pPr>
      <w:tabs>
        <w:tab w:val="left" w:pos="0"/>
      </w:tabs>
      <w:ind w:right="-1" w:firstLine="567"/>
      <w:jc w:val="both"/>
    </w:pPr>
    <w:rPr>
      <w:rFonts w:ascii="Times New Roman" w:hAnsi="Times New Roman"/>
      <w:i/>
      <w:iCs/>
    </w:rPr>
  </w:style>
  <w:style w:type="paragraph" w:styleId="33">
    <w:name w:val="Body Text Indent 3"/>
    <w:basedOn w:val="a4"/>
    <w:link w:val="34"/>
    <w:pPr>
      <w:spacing w:line="240" w:lineRule="exact"/>
      <w:ind w:firstLine="431"/>
      <w:jc w:val="both"/>
    </w:pPr>
    <w:rPr>
      <w:rFonts w:ascii="Times New Roman" w:hAnsi="Times New Roman"/>
      <w:sz w:val="22"/>
    </w:rPr>
  </w:style>
  <w:style w:type="paragraph" w:styleId="a8">
    <w:name w:val="footer"/>
    <w:basedOn w:val="a4"/>
    <w:link w:val="12"/>
    <w:uiPriority w:val="99"/>
    <w:unhideWhenUsed/>
    <w:qFormat/>
    <w:pPr>
      <w:tabs>
        <w:tab w:val="center" w:pos="4677"/>
        <w:tab w:val="right" w:pos="9355"/>
      </w:tabs>
    </w:pPr>
  </w:style>
  <w:style w:type="character" w:customStyle="1" w:styleId="af8">
    <w:name w:val="Нижний колонтитул Знак"/>
    <w:uiPriority w:val="99"/>
    <w:qFormat/>
    <w:rPr>
      <w:rFonts w:hAnsi="Trebuchet MS"/>
      <w:sz w:val="24"/>
      <w:szCs w:val="24"/>
    </w:rPr>
  </w:style>
  <w:style w:type="paragraph" w:styleId="af9">
    <w:name w:val="Body Text"/>
    <w:basedOn w:val="a4"/>
    <w:unhideWhenUsed/>
    <w:pPr>
      <w:spacing w:after="120"/>
    </w:pPr>
  </w:style>
  <w:style w:type="character" w:customStyle="1" w:styleId="afa">
    <w:name w:val="Основной текст Знак"/>
    <w:rPr>
      <w:rFonts w:hAnsi="Trebuchet MS"/>
      <w:sz w:val="24"/>
      <w:szCs w:val="24"/>
    </w:rPr>
  </w:style>
  <w:style w:type="character" w:styleId="afb">
    <w:name w:val="page number"/>
    <w:basedOn w:val="a5"/>
  </w:style>
  <w:style w:type="character" w:styleId="afc">
    <w:name w:val="Hyperlink"/>
    <w:qFormat/>
    <w:rPr>
      <w:color w:val="0000FF"/>
      <w:u w:val="single"/>
    </w:rPr>
  </w:style>
  <w:style w:type="character" w:customStyle="1" w:styleId="FontStyle11">
    <w:name w:val="Font Style11"/>
    <w:uiPriority w:val="99"/>
    <w:rPr>
      <w:rFonts w:ascii="Times New Roman" w:hAnsi="Times New Roman" w:cs="Times New Roman"/>
      <w:b/>
      <w:bCs/>
      <w:sz w:val="22"/>
      <w:szCs w:val="22"/>
    </w:rPr>
  </w:style>
  <w:style w:type="character" w:customStyle="1" w:styleId="FontStyle12">
    <w:name w:val="Font Style12"/>
    <w:rPr>
      <w:rFonts w:ascii="Times New Roman" w:hAnsi="Times New Roman" w:cs="Times New Roman"/>
      <w:sz w:val="22"/>
      <w:szCs w:val="22"/>
    </w:rPr>
  </w:style>
  <w:style w:type="character" w:customStyle="1" w:styleId="15">
    <w:name w:val="Знак Знак1"/>
    <w:rPr>
      <w:rFonts w:hAnsi="Trebuchet MS"/>
      <w:sz w:val="24"/>
      <w:szCs w:val="24"/>
    </w:rPr>
  </w:style>
  <w:style w:type="character" w:customStyle="1" w:styleId="afd">
    <w:name w:val="Знак Знак"/>
    <w:semiHidden/>
    <w:rPr>
      <w:rFonts w:hAnsi="Trebuchet MS"/>
      <w:sz w:val="24"/>
      <w:szCs w:val="24"/>
    </w:rPr>
  </w:style>
  <w:style w:type="character" w:customStyle="1" w:styleId="35">
    <w:name w:val="Знак3"/>
    <w:rPr>
      <w:rFonts w:hAnsi="Trebuchet MS"/>
      <w:sz w:val="24"/>
      <w:szCs w:val="24"/>
    </w:rPr>
  </w:style>
  <w:style w:type="character" w:customStyle="1" w:styleId="27">
    <w:name w:val="Знак2"/>
    <w:semiHidden/>
    <w:rPr>
      <w:rFonts w:hAnsi="Trebuchet MS"/>
      <w:sz w:val="24"/>
      <w:szCs w:val="24"/>
    </w:rPr>
  </w:style>
  <w:style w:type="character" w:styleId="afe">
    <w:name w:val="FollowedHyperlink"/>
    <w:uiPriority w:val="99"/>
    <w:rPr>
      <w:color w:val="800080"/>
      <w:u w:val="single"/>
    </w:rPr>
  </w:style>
  <w:style w:type="paragraph" w:styleId="28">
    <w:name w:val="Body Text 2"/>
    <w:basedOn w:val="a4"/>
    <w:link w:val="29"/>
    <w:pPr>
      <w:jc w:val="both"/>
    </w:pPr>
    <w:rPr>
      <w:rFonts w:ascii="Times New Roman" w:hAnsi="Times New Roman"/>
      <w:sz w:val="28"/>
    </w:rPr>
  </w:style>
  <w:style w:type="paragraph" w:customStyle="1" w:styleId="aff">
    <w:name w:val="Текст без нумерации"/>
    <w:basedOn w:val="a4"/>
    <w:qFormat/>
    <w:pPr>
      <w:widowControl/>
      <w:tabs>
        <w:tab w:val="left" w:pos="1134"/>
        <w:tab w:val="left" w:pos="1418"/>
        <w:tab w:val="left" w:pos="1701"/>
        <w:tab w:val="left" w:pos="1985"/>
      </w:tabs>
      <w:spacing w:line="360" w:lineRule="auto"/>
      <w:ind w:firstLine="680"/>
      <w:jc w:val="both"/>
    </w:pPr>
    <w:rPr>
      <w:rFonts w:ascii="Times New Roman" w:hAnsi="Times New Roman"/>
    </w:rPr>
  </w:style>
  <w:style w:type="paragraph" w:customStyle="1" w:styleId="aff0">
    <w:name w:val="Примечание для НД"/>
    <w:basedOn w:val="aff"/>
    <w:qFormat/>
    <w:rPr>
      <w:sz w:val="20"/>
    </w:rPr>
  </w:style>
  <w:style w:type="numbering" w:customStyle="1" w:styleId="a">
    <w:name w:val="Ашот"/>
    <w:pPr>
      <w:numPr>
        <w:numId w:val="1"/>
      </w:numPr>
    </w:pPr>
  </w:style>
  <w:style w:type="paragraph" w:customStyle="1" w:styleId="1">
    <w:name w:val="Уровень 1"/>
    <w:basedOn w:val="10"/>
    <w:qFormat/>
    <w:pPr>
      <w:widowControl/>
      <w:numPr>
        <w:numId w:val="2"/>
      </w:numPr>
      <w:tabs>
        <w:tab w:val="left" w:pos="1134"/>
        <w:tab w:val="left" w:pos="1418"/>
        <w:tab w:val="left" w:pos="1701"/>
        <w:tab w:val="left" w:pos="1985"/>
      </w:tabs>
      <w:spacing w:before="240" w:after="240"/>
    </w:pPr>
    <w:rPr>
      <w:rFonts w:cs="Arial"/>
      <w:bCs/>
      <w:i w:val="0"/>
      <w:iCs w:val="0"/>
      <w:sz w:val="32"/>
      <w:szCs w:val="32"/>
    </w:rPr>
  </w:style>
  <w:style w:type="paragraph" w:customStyle="1" w:styleId="2">
    <w:name w:val="Уровень 2"/>
    <w:basedOn w:val="20"/>
    <w:qFormat/>
    <w:pPr>
      <w:widowControl/>
      <w:numPr>
        <w:ilvl w:val="1"/>
        <w:numId w:val="2"/>
      </w:numPr>
      <w:tabs>
        <w:tab w:val="left" w:pos="1134"/>
        <w:tab w:val="left" w:pos="1418"/>
        <w:tab w:val="left" w:pos="1701"/>
        <w:tab w:val="left" w:pos="1985"/>
      </w:tabs>
      <w:spacing w:before="240" w:after="240"/>
    </w:pPr>
    <w:rPr>
      <w:rFonts w:cs="Arial"/>
      <w:i w:val="0"/>
      <w:sz w:val="28"/>
      <w:szCs w:val="28"/>
    </w:rPr>
  </w:style>
  <w:style w:type="paragraph" w:customStyle="1" w:styleId="a0">
    <w:name w:val="Пункт"/>
    <w:basedOn w:val="af9"/>
    <w:qFormat/>
    <w:pPr>
      <w:widowControl/>
      <w:numPr>
        <w:ilvl w:val="2"/>
        <w:numId w:val="2"/>
      </w:numPr>
      <w:tabs>
        <w:tab w:val="left" w:pos="1134"/>
        <w:tab w:val="left" w:pos="1418"/>
        <w:tab w:val="left" w:pos="1701"/>
        <w:tab w:val="left" w:pos="1985"/>
      </w:tabs>
      <w:spacing w:after="0" w:line="360" w:lineRule="auto"/>
      <w:jc w:val="both"/>
    </w:pPr>
    <w:rPr>
      <w:rFonts w:ascii="Times New Roman" w:hAnsi="Times New Roman"/>
    </w:rPr>
  </w:style>
  <w:style w:type="paragraph" w:customStyle="1" w:styleId="a1">
    <w:name w:val="Подпункт"/>
    <w:basedOn w:val="a0"/>
    <w:qFormat/>
    <w:pPr>
      <w:numPr>
        <w:ilvl w:val="3"/>
      </w:numPr>
    </w:pPr>
  </w:style>
  <w:style w:type="paragraph" w:customStyle="1" w:styleId="aff1">
    <w:name w:val="Библиография"/>
    <w:basedOn w:val="aff"/>
    <w:qFormat/>
    <w:pPr>
      <w:ind w:firstLine="0"/>
    </w:pPr>
  </w:style>
  <w:style w:type="character" w:styleId="aff2">
    <w:name w:val="Strong"/>
    <w:uiPriority w:val="22"/>
    <w:qFormat/>
    <w:rPr>
      <w:b/>
      <w:bCs/>
    </w:rPr>
  </w:style>
  <w:style w:type="table" w:styleId="aff3">
    <w:name w:val="Table Grid"/>
    <w:basedOn w:val="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Стиль1"/>
    <w:basedOn w:val="Style11"/>
    <w:link w:val="17"/>
    <w:pPr>
      <w:widowControl/>
      <w:tabs>
        <w:tab w:val="left" w:pos="542"/>
      </w:tabs>
      <w:spacing w:line="360" w:lineRule="auto"/>
      <w:ind w:right="-1" w:firstLine="567"/>
    </w:pPr>
    <w:rPr>
      <w:rFonts w:ascii="Times New Roman" w:hAnsi="Times New Roman"/>
      <w:iCs/>
      <w:sz w:val="28"/>
      <w:szCs w:val="28"/>
    </w:rPr>
  </w:style>
  <w:style w:type="paragraph" w:customStyle="1" w:styleId="2a">
    <w:name w:val="Стиль2"/>
    <w:basedOn w:val="Style11"/>
    <w:link w:val="2b"/>
    <w:qFormat/>
    <w:pPr>
      <w:widowControl/>
      <w:spacing w:line="360" w:lineRule="auto"/>
      <w:ind w:right="4" w:firstLine="567"/>
    </w:pPr>
    <w:rPr>
      <w:rFonts w:ascii="Times New Roman" w:hAnsi="Times New Roman"/>
      <w:sz w:val="28"/>
      <w:szCs w:val="28"/>
    </w:rPr>
  </w:style>
  <w:style w:type="character" w:customStyle="1" w:styleId="Style110">
    <w:name w:val="Style11 Знак"/>
    <w:link w:val="Style11"/>
    <w:rPr>
      <w:rFonts w:hAnsi="Trebuchet MS"/>
      <w:sz w:val="24"/>
      <w:szCs w:val="24"/>
    </w:rPr>
  </w:style>
  <w:style w:type="character" w:customStyle="1" w:styleId="17">
    <w:name w:val="Стиль1 Знак"/>
    <w:link w:val="16"/>
    <w:rPr>
      <w:rFonts w:ascii="Times New Roman" w:hAnsi="Times New Roman"/>
      <w:iCs/>
      <w:sz w:val="28"/>
      <w:szCs w:val="28"/>
    </w:rPr>
  </w:style>
  <w:style w:type="character" w:customStyle="1" w:styleId="2c">
    <w:name w:val="Основной текст (2)_"/>
    <w:link w:val="210"/>
    <w:rPr>
      <w:sz w:val="26"/>
      <w:szCs w:val="26"/>
      <w:shd w:val="clear" w:color="auto" w:fill="FFFFFF"/>
    </w:rPr>
  </w:style>
  <w:style w:type="character" w:customStyle="1" w:styleId="2b">
    <w:name w:val="Стиль2 Знак"/>
    <w:link w:val="2a"/>
    <w:rPr>
      <w:rFonts w:ascii="Times New Roman" w:hAnsi="Times New Roman"/>
      <w:sz w:val="28"/>
      <w:szCs w:val="28"/>
    </w:rPr>
  </w:style>
  <w:style w:type="paragraph" w:customStyle="1" w:styleId="210">
    <w:name w:val="Основной текст (2)1"/>
    <w:basedOn w:val="a4"/>
    <w:link w:val="2c"/>
    <w:pPr>
      <w:shd w:val="clear" w:color="auto" w:fill="FFFFFF"/>
      <w:spacing w:before="300" w:after="60" w:line="240" w:lineRule="atLeast"/>
    </w:pPr>
    <w:rPr>
      <w:rFonts w:hAnsi="Calibri"/>
      <w:sz w:val="26"/>
      <w:szCs w:val="26"/>
    </w:rPr>
  </w:style>
  <w:style w:type="character" w:customStyle="1" w:styleId="4Exact">
    <w:name w:val="Основной текст (4) Exact"/>
    <w:link w:val="43"/>
    <w:uiPriority w:val="99"/>
    <w:rPr>
      <w:rFonts w:ascii="Arial" w:hAnsi="Arial" w:cs="Arial"/>
      <w:sz w:val="16"/>
      <w:szCs w:val="16"/>
      <w:shd w:val="clear" w:color="auto" w:fill="FFFFFF"/>
    </w:rPr>
  </w:style>
  <w:style w:type="character" w:customStyle="1" w:styleId="36">
    <w:name w:val="Основной текст (3)_"/>
    <w:link w:val="37"/>
    <w:uiPriority w:val="99"/>
    <w:rPr>
      <w:b/>
      <w:bCs/>
      <w:shd w:val="clear" w:color="auto" w:fill="FFFFFF"/>
    </w:rPr>
  </w:style>
  <w:style w:type="character" w:customStyle="1" w:styleId="aff4">
    <w:name w:val="Колонтитул_"/>
    <w:link w:val="18"/>
    <w:uiPriority w:val="99"/>
    <w:rPr>
      <w:sz w:val="19"/>
      <w:szCs w:val="19"/>
      <w:shd w:val="clear" w:color="auto" w:fill="FFFFFF"/>
    </w:rPr>
  </w:style>
  <w:style w:type="character" w:customStyle="1" w:styleId="aff5">
    <w:name w:val="Колонтитул"/>
    <w:basedOn w:val="aff4"/>
    <w:uiPriority w:val="99"/>
    <w:rPr>
      <w:sz w:val="19"/>
      <w:szCs w:val="19"/>
      <w:shd w:val="clear" w:color="auto" w:fill="FFFFFF"/>
    </w:rPr>
  </w:style>
  <w:style w:type="character" w:customStyle="1" w:styleId="19">
    <w:name w:val="Заголовок №1_"/>
    <w:link w:val="1a"/>
    <w:uiPriority w:val="99"/>
    <w:rPr>
      <w:b/>
      <w:bCs/>
      <w:shd w:val="clear" w:color="auto" w:fill="FFFFFF"/>
    </w:rPr>
  </w:style>
  <w:style w:type="character" w:customStyle="1" w:styleId="2d">
    <w:name w:val="Заголовок №2_"/>
    <w:link w:val="2e"/>
    <w:uiPriority w:val="99"/>
    <w:rPr>
      <w:b/>
      <w:bCs/>
      <w:shd w:val="clear" w:color="auto" w:fill="FFFFFF"/>
    </w:rPr>
  </w:style>
  <w:style w:type="character" w:customStyle="1" w:styleId="23pt">
    <w:name w:val="Основной текст (2) + Интервал 3 pt"/>
    <w:uiPriority w:val="99"/>
    <w:rPr>
      <w:rFonts w:ascii="Times New Roman" w:hAnsi="Times New Roman" w:cs="Times New Roman"/>
      <w:spacing w:val="60"/>
      <w:sz w:val="20"/>
      <w:szCs w:val="20"/>
      <w:u w:val="none"/>
      <w:shd w:val="clear" w:color="auto" w:fill="FFFFFF"/>
    </w:rPr>
  </w:style>
  <w:style w:type="character" w:customStyle="1" w:styleId="Exact">
    <w:name w:val="Подпись к картинке Exact"/>
    <w:link w:val="aff6"/>
    <w:uiPriority w:val="99"/>
    <w:rPr>
      <w:sz w:val="19"/>
      <w:szCs w:val="19"/>
      <w:shd w:val="clear" w:color="auto" w:fill="FFFFFF"/>
    </w:rPr>
  </w:style>
  <w:style w:type="character" w:customStyle="1" w:styleId="53">
    <w:name w:val="Основной текст (5)_"/>
    <w:link w:val="54"/>
    <w:uiPriority w:val="99"/>
    <w:rPr>
      <w:sz w:val="19"/>
      <w:szCs w:val="19"/>
      <w:shd w:val="clear" w:color="auto" w:fill="FFFFFF"/>
    </w:rPr>
  </w:style>
  <w:style w:type="character" w:customStyle="1" w:styleId="53pt">
    <w:name w:val="Основной текст (5) + Интервал 3 pt"/>
    <w:uiPriority w:val="99"/>
    <w:rPr>
      <w:spacing w:val="60"/>
      <w:sz w:val="19"/>
      <w:szCs w:val="19"/>
      <w:shd w:val="clear" w:color="auto" w:fill="FFFFFF"/>
    </w:rPr>
  </w:style>
  <w:style w:type="character" w:customStyle="1" w:styleId="2100">
    <w:name w:val="Основной текст (2) + 10"/>
    <w:uiPriority w:val="99"/>
    <w:rPr>
      <w:rFonts w:ascii="Times New Roman" w:hAnsi="Times New Roman" w:cs="Times New Roman"/>
      <w:b/>
      <w:bCs/>
      <w:i/>
      <w:iCs/>
      <w:spacing w:val="-10"/>
      <w:sz w:val="21"/>
      <w:szCs w:val="21"/>
      <w:u w:val="none"/>
      <w:shd w:val="clear" w:color="auto" w:fill="FFFFFF"/>
    </w:rPr>
  </w:style>
  <w:style w:type="character" w:customStyle="1" w:styleId="62">
    <w:name w:val="Основной текст (6)_"/>
    <w:link w:val="63"/>
    <w:uiPriority w:val="99"/>
    <w:rPr>
      <w:rFonts w:ascii="Arial" w:hAnsi="Arial" w:cs="Arial"/>
      <w:spacing w:val="-10"/>
      <w:sz w:val="28"/>
      <w:szCs w:val="28"/>
      <w:shd w:val="clear" w:color="auto" w:fill="FFFFFF"/>
    </w:rPr>
  </w:style>
  <w:style w:type="character" w:customStyle="1" w:styleId="6TimesNewRoman">
    <w:name w:val="Основной текст (6) + Times New Roman"/>
    <w:uiPriority w:val="99"/>
    <w:rPr>
      <w:rFonts w:ascii="Times New Roman" w:hAnsi="Times New Roman" w:cs="Times New Roman"/>
      <w:i/>
      <w:iCs/>
      <w:spacing w:val="30"/>
      <w:sz w:val="17"/>
      <w:szCs w:val="17"/>
      <w:shd w:val="clear" w:color="auto" w:fill="FFFFFF"/>
    </w:rPr>
  </w:style>
  <w:style w:type="paragraph" w:customStyle="1" w:styleId="43">
    <w:name w:val="Основной текст (4)"/>
    <w:basedOn w:val="a4"/>
    <w:link w:val="4Exact"/>
    <w:uiPriority w:val="99"/>
    <w:pPr>
      <w:shd w:val="clear" w:color="auto" w:fill="FFFFFF"/>
      <w:spacing w:line="240" w:lineRule="atLeast"/>
    </w:pPr>
    <w:rPr>
      <w:rFonts w:ascii="Arial" w:hAnsi="Arial" w:cs="Arial"/>
      <w:sz w:val="16"/>
      <w:szCs w:val="16"/>
    </w:rPr>
  </w:style>
  <w:style w:type="paragraph" w:customStyle="1" w:styleId="37">
    <w:name w:val="Основной текст (3)"/>
    <w:basedOn w:val="a4"/>
    <w:link w:val="36"/>
    <w:uiPriority w:val="99"/>
    <w:pPr>
      <w:shd w:val="clear" w:color="auto" w:fill="FFFFFF"/>
      <w:spacing w:after="300" w:line="240" w:lineRule="atLeast"/>
      <w:jc w:val="right"/>
    </w:pPr>
    <w:rPr>
      <w:rFonts w:hAnsi="Calibri"/>
      <w:b/>
      <w:bCs/>
      <w:sz w:val="20"/>
      <w:szCs w:val="20"/>
    </w:rPr>
  </w:style>
  <w:style w:type="paragraph" w:customStyle="1" w:styleId="18">
    <w:name w:val="Колонтитул1"/>
    <w:basedOn w:val="a4"/>
    <w:link w:val="aff4"/>
    <w:uiPriority w:val="99"/>
    <w:pPr>
      <w:shd w:val="clear" w:color="auto" w:fill="FFFFFF"/>
      <w:spacing w:line="240" w:lineRule="atLeast"/>
      <w:jc w:val="right"/>
    </w:pPr>
    <w:rPr>
      <w:rFonts w:hAnsi="Calibri"/>
      <w:sz w:val="19"/>
      <w:szCs w:val="19"/>
    </w:rPr>
  </w:style>
  <w:style w:type="paragraph" w:customStyle="1" w:styleId="1a">
    <w:name w:val="Заголовок №1"/>
    <w:basedOn w:val="a4"/>
    <w:link w:val="19"/>
    <w:uiPriority w:val="99"/>
    <w:pPr>
      <w:shd w:val="clear" w:color="auto" w:fill="FFFFFF"/>
      <w:spacing w:before="300" w:after="180" w:line="269" w:lineRule="exact"/>
      <w:outlineLvl w:val="0"/>
    </w:pPr>
    <w:rPr>
      <w:rFonts w:hAnsi="Calibri"/>
      <w:b/>
      <w:bCs/>
      <w:sz w:val="20"/>
      <w:szCs w:val="20"/>
    </w:rPr>
  </w:style>
  <w:style w:type="paragraph" w:customStyle="1" w:styleId="2e">
    <w:name w:val="Заголовок №2"/>
    <w:basedOn w:val="a4"/>
    <w:link w:val="2d"/>
    <w:uiPriority w:val="99"/>
    <w:pPr>
      <w:shd w:val="clear" w:color="auto" w:fill="FFFFFF"/>
      <w:spacing w:before="180" w:line="240" w:lineRule="exact"/>
      <w:ind w:firstLine="540"/>
      <w:jc w:val="both"/>
      <w:outlineLvl w:val="1"/>
    </w:pPr>
    <w:rPr>
      <w:rFonts w:hAnsi="Calibri"/>
      <w:b/>
      <w:bCs/>
      <w:sz w:val="20"/>
      <w:szCs w:val="20"/>
    </w:rPr>
  </w:style>
  <w:style w:type="paragraph" w:customStyle="1" w:styleId="aff6">
    <w:name w:val="Подпись к картинке"/>
    <w:basedOn w:val="a4"/>
    <w:link w:val="Exact"/>
    <w:uiPriority w:val="99"/>
    <w:pPr>
      <w:shd w:val="clear" w:color="auto" w:fill="FFFFFF"/>
      <w:spacing w:line="240" w:lineRule="atLeast"/>
    </w:pPr>
    <w:rPr>
      <w:rFonts w:hAnsi="Calibri"/>
      <w:sz w:val="19"/>
      <w:szCs w:val="19"/>
    </w:rPr>
  </w:style>
  <w:style w:type="paragraph" w:customStyle="1" w:styleId="54">
    <w:name w:val="Основной текст (5)"/>
    <w:basedOn w:val="a4"/>
    <w:link w:val="53"/>
    <w:uiPriority w:val="99"/>
    <w:pPr>
      <w:shd w:val="clear" w:color="auto" w:fill="FFFFFF"/>
      <w:spacing w:before="180" w:after="180" w:line="216" w:lineRule="exact"/>
      <w:ind w:firstLine="540"/>
      <w:jc w:val="both"/>
    </w:pPr>
    <w:rPr>
      <w:rFonts w:hAnsi="Calibri"/>
      <w:sz w:val="19"/>
      <w:szCs w:val="19"/>
    </w:rPr>
  </w:style>
  <w:style w:type="paragraph" w:customStyle="1" w:styleId="63">
    <w:name w:val="Основной текст (6)"/>
    <w:basedOn w:val="a4"/>
    <w:link w:val="62"/>
    <w:uiPriority w:val="99"/>
    <w:pPr>
      <w:shd w:val="clear" w:color="auto" w:fill="FFFFFF"/>
      <w:spacing w:before="180" w:after="180" w:line="240" w:lineRule="atLeast"/>
      <w:jc w:val="both"/>
    </w:pPr>
    <w:rPr>
      <w:rFonts w:ascii="Arial" w:hAnsi="Arial" w:cs="Arial"/>
      <w:spacing w:val="-10"/>
      <w:sz w:val="28"/>
      <w:szCs w:val="28"/>
    </w:rPr>
  </w:style>
  <w:style w:type="paragraph" w:styleId="aff7">
    <w:name w:val="Title"/>
    <w:basedOn w:val="a4"/>
    <w:link w:val="aff8"/>
    <w:qFormat/>
    <w:pPr>
      <w:widowControl/>
      <w:jc w:val="center"/>
      <w:outlineLvl w:val="0"/>
    </w:pPr>
    <w:rPr>
      <w:rFonts w:ascii="Times New Roman" w:hAnsi="Times New Roman"/>
      <w:spacing w:val="20"/>
      <w:szCs w:val="20"/>
    </w:rPr>
  </w:style>
  <w:style w:type="character" w:customStyle="1" w:styleId="aff8">
    <w:name w:val="Заголовок Знак"/>
    <w:link w:val="aff7"/>
    <w:rPr>
      <w:rFonts w:ascii="Times New Roman" w:hAnsi="Times New Roman"/>
      <w:spacing w:val="20"/>
      <w:sz w:val="24"/>
    </w:rPr>
  </w:style>
  <w:style w:type="paragraph" w:styleId="aff9">
    <w:name w:val="Subtitle"/>
    <w:basedOn w:val="a4"/>
    <w:link w:val="affa"/>
    <w:qFormat/>
    <w:pPr>
      <w:widowControl/>
      <w:ind w:left="57" w:hanging="57"/>
      <w:jc w:val="center"/>
      <w:outlineLvl w:val="0"/>
    </w:pPr>
    <w:rPr>
      <w:rFonts w:ascii="Times New Roman" w:hAnsi="Times New Roman"/>
      <w:b/>
      <w:bCs/>
      <w:spacing w:val="20"/>
      <w:sz w:val="28"/>
    </w:rPr>
  </w:style>
  <w:style w:type="character" w:customStyle="1" w:styleId="affa">
    <w:name w:val="Подзаголовок Знак"/>
    <w:link w:val="aff9"/>
    <w:rPr>
      <w:rFonts w:ascii="Times New Roman" w:hAnsi="Times New Roman"/>
      <w:b/>
      <w:bCs/>
      <w:spacing w:val="20"/>
      <w:sz w:val="28"/>
      <w:szCs w:val="24"/>
    </w:rPr>
  </w:style>
  <w:style w:type="paragraph" w:styleId="affb">
    <w:name w:val="Balloon Text"/>
    <w:basedOn w:val="a4"/>
    <w:link w:val="affc"/>
    <w:uiPriority w:val="99"/>
    <w:rPr>
      <w:rFonts w:ascii="Tahoma" w:hAnsi="Tahoma" w:cs="Tahoma"/>
      <w:sz w:val="16"/>
      <w:szCs w:val="16"/>
    </w:rPr>
  </w:style>
  <w:style w:type="character" w:customStyle="1" w:styleId="affc">
    <w:name w:val="Текст выноски Знак"/>
    <w:link w:val="affb"/>
    <w:uiPriority w:val="99"/>
    <w:rPr>
      <w:rFonts w:ascii="Tahoma" w:hAnsi="Tahoma" w:cs="Tahoma"/>
      <w:sz w:val="16"/>
      <w:szCs w:val="16"/>
    </w:rPr>
  </w:style>
  <w:style w:type="character" w:customStyle="1" w:styleId="130">
    <w:name w:val="Заголовок №1 (3)_"/>
    <w:basedOn w:val="a5"/>
    <w:link w:val="131"/>
    <w:uiPriority w:val="99"/>
    <w:rPr>
      <w:b/>
      <w:bCs/>
      <w:sz w:val="42"/>
      <w:szCs w:val="42"/>
      <w:shd w:val="clear" w:color="auto" w:fill="FFFFFF"/>
    </w:rPr>
  </w:style>
  <w:style w:type="paragraph" w:customStyle="1" w:styleId="131">
    <w:name w:val="Заголовок №1 (3)"/>
    <w:basedOn w:val="a4"/>
    <w:link w:val="130"/>
    <w:uiPriority w:val="99"/>
    <w:pPr>
      <w:shd w:val="clear" w:color="auto" w:fill="FFFFFF"/>
      <w:spacing w:before="3780" w:line="499" w:lineRule="exact"/>
      <w:jc w:val="center"/>
      <w:outlineLvl w:val="0"/>
    </w:pPr>
    <w:rPr>
      <w:rFonts w:hAnsi="Calibri"/>
      <w:b/>
      <w:bCs/>
      <w:sz w:val="42"/>
      <w:szCs w:val="42"/>
    </w:rPr>
  </w:style>
  <w:style w:type="paragraph" w:customStyle="1" w:styleId="2f">
    <w:name w:val="Основной текст (2)"/>
    <w:basedOn w:val="a4"/>
    <w:uiPriority w:val="99"/>
    <w:pPr>
      <w:shd w:val="clear" w:color="auto" w:fill="FFFFFF"/>
      <w:spacing w:line="317" w:lineRule="exact"/>
      <w:ind w:firstLine="580"/>
      <w:jc w:val="both"/>
    </w:pPr>
    <w:rPr>
      <w:rFonts w:ascii="Times New Roman" w:hAnsi="Times New Roman"/>
      <w:sz w:val="28"/>
      <w:szCs w:val="28"/>
    </w:rPr>
  </w:style>
  <w:style w:type="paragraph" w:styleId="affd">
    <w:name w:val="List Paragraph"/>
    <w:basedOn w:val="a4"/>
    <w:uiPriority w:val="34"/>
    <w:qFormat/>
    <w:pPr>
      <w:ind w:left="720"/>
      <w:contextualSpacing/>
    </w:pPr>
  </w:style>
  <w:style w:type="paragraph" w:customStyle="1" w:styleId="a3">
    <w:name w:val="ГОСТ_Предисловие_Пункт"/>
    <w:basedOn w:val="a4"/>
    <w:pPr>
      <w:widowControl/>
      <w:numPr>
        <w:numId w:val="4"/>
      </w:numPr>
      <w:spacing w:before="100"/>
      <w:jc w:val="both"/>
    </w:pPr>
    <w:rPr>
      <w:rFonts w:ascii="Arial" w:eastAsia="Calibri" w:hAnsi="Arial" w:cs="Arial"/>
      <w:sz w:val="20"/>
      <w:szCs w:val="20"/>
      <w:lang w:eastAsia="en-US"/>
    </w:rPr>
  </w:style>
  <w:style w:type="character" w:customStyle="1" w:styleId="af3">
    <w:name w:val="Верхний колонтитул Знак"/>
    <w:basedOn w:val="a5"/>
    <w:link w:val="af2"/>
    <w:uiPriority w:val="99"/>
    <w:rPr>
      <w:rFonts w:hAnsi="Trebuchet MS"/>
      <w:sz w:val="24"/>
      <w:szCs w:val="24"/>
    </w:rPr>
  </w:style>
  <w:style w:type="paragraph" w:styleId="1b">
    <w:name w:val="toc 1"/>
    <w:basedOn w:val="a4"/>
    <w:next w:val="a4"/>
    <w:uiPriority w:val="39"/>
    <w:unhideWhenUsed/>
    <w:qFormat/>
    <w:pPr>
      <w:widowControl/>
      <w:spacing w:after="100"/>
    </w:pPr>
    <w:rPr>
      <w:rFonts w:ascii="Times New Roman" w:hAnsi="Times New Roman"/>
      <w:sz w:val="20"/>
      <w:szCs w:val="20"/>
    </w:rPr>
  </w:style>
  <w:style w:type="paragraph" w:customStyle="1" w:styleId="a2">
    <w:name w:val="МИ"/>
    <w:basedOn w:val="a4"/>
    <w:link w:val="affe"/>
    <w:qFormat/>
    <w:pPr>
      <w:widowControl/>
      <w:numPr>
        <w:numId w:val="5"/>
      </w:numPr>
      <w:jc w:val="both"/>
    </w:pPr>
    <w:rPr>
      <w:rFonts w:ascii="Arial" w:hAnsi="Arial" w:cs="Arial"/>
      <w:bCs/>
      <w:sz w:val="18"/>
      <w:szCs w:val="18"/>
    </w:rPr>
  </w:style>
  <w:style w:type="character" w:customStyle="1" w:styleId="affe">
    <w:name w:val="МИ Знак"/>
    <w:basedOn w:val="a5"/>
    <w:link w:val="a2"/>
    <w:rPr>
      <w:rFonts w:ascii="Arial" w:hAnsi="Arial" w:cs="Arial"/>
      <w:bCs/>
      <w:sz w:val="18"/>
      <w:szCs w:val="18"/>
    </w:rPr>
  </w:style>
  <w:style w:type="paragraph" w:styleId="afff">
    <w:name w:val="Normal (Web)"/>
    <w:basedOn w:val="a4"/>
    <w:uiPriority w:val="99"/>
    <w:unhideWhenUsed/>
    <w:pPr>
      <w:widowControl/>
      <w:spacing w:before="100" w:beforeAutospacing="1" w:after="100" w:afterAutospacing="1"/>
    </w:pPr>
    <w:rPr>
      <w:rFonts w:ascii="Times New Roman" w:hAnsi="Times New Roman"/>
    </w:rPr>
  </w:style>
  <w:style w:type="character" w:styleId="afff0">
    <w:name w:val="Placeholder Text"/>
    <w:basedOn w:val="a5"/>
    <w:uiPriority w:val="99"/>
    <w:semiHidden/>
    <w:rPr>
      <w:color w:val="808080"/>
    </w:rPr>
  </w:style>
  <w:style w:type="character" w:customStyle="1" w:styleId="af5">
    <w:name w:val="Схема документа Знак"/>
    <w:basedOn w:val="a5"/>
    <w:link w:val="af4"/>
    <w:uiPriority w:val="99"/>
    <w:semiHidden/>
    <w:rPr>
      <w:rFonts w:ascii="Tahoma" w:hAnsi="Tahoma" w:cs="Tahoma"/>
      <w:shd w:val="clear" w:color="auto" w:fill="000080"/>
    </w:rPr>
  </w:style>
  <w:style w:type="paragraph" w:styleId="afff1">
    <w:name w:val="No Spacing"/>
    <w:link w:val="afff2"/>
    <w:uiPriority w:val="1"/>
    <w:qFormat/>
    <w:rPr>
      <w:rFonts w:asciiTheme="minorHAnsi" w:eastAsiaTheme="minorHAnsi" w:hAnsiTheme="minorHAnsi" w:cstheme="minorBidi"/>
      <w:sz w:val="22"/>
      <w:szCs w:val="22"/>
      <w:lang w:eastAsia="en-US"/>
    </w:rPr>
  </w:style>
  <w:style w:type="paragraph" w:styleId="afff3">
    <w:name w:val="caption"/>
    <w:basedOn w:val="a4"/>
    <w:next w:val="a4"/>
    <w:uiPriority w:val="35"/>
    <w:unhideWhenUsed/>
    <w:qFormat/>
    <w:pPr>
      <w:spacing w:after="200"/>
    </w:pPr>
    <w:rPr>
      <w:i/>
      <w:iCs/>
      <w:color w:val="44546A" w:themeColor="text2"/>
      <w:sz w:val="18"/>
      <w:szCs w:val="18"/>
    </w:rPr>
  </w:style>
  <w:style w:type="paragraph" w:customStyle="1" w:styleId="formattext">
    <w:name w:val="formattext"/>
    <w:basedOn w:val="a4"/>
    <w:pPr>
      <w:widowControl/>
      <w:spacing w:before="100" w:beforeAutospacing="1" w:after="100" w:afterAutospacing="1"/>
    </w:pPr>
    <w:rPr>
      <w:rFonts w:ascii="Times New Roman" w:hAnsi="Times New Roman"/>
    </w:rPr>
  </w:style>
  <w:style w:type="character" w:styleId="afff4">
    <w:name w:val="Emphasis"/>
    <w:basedOn w:val="a5"/>
    <w:qFormat/>
    <w:rPr>
      <w:i/>
      <w:iCs/>
    </w:rPr>
  </w:style>
  <w:style w:type="character" w:styleId="afff5">
    <w:name w:val="annotation reference"/>
    <w:basedOn w:val="a5"/>
    <w:rPr>
      <w:sz w:val="16"/>
      <w:szCs w:val="16"/>
    </w:rPr>
  </w:style>
  <w:style w:type="paragraph" w:styleId="afff6">
    <w:name w:val="annotation text"/>
    <w:basedOn w:val="a4"/>
    <w:link w:val="afff7"/>
    <w:rPr>
      <w:sz w:val="20"/>
      <w:szCs w:val="20"/>
    </w:rPr>
  </w:style>
  <w:style w:type="character" w:customStyle="1" w:styleId="afff7">
    <w:name w:val="Текст примечания Знак"/>
    <w:basedOn w:val="a5"/>
    <w:link w:val="afff6"/>
    <w:rPr>
      <w:rFonts w:hAnsi="Trebuchet MS"/>
    </w:rPr>
  </w:style>
  <w:style w:type="paragraph" w:styleId="afff8">
    <w:name w:val="annotation subject"/>
    <w:basedOn w:val="afff6"/>
    <w:next w:val="afff6"/>
    <w:link w:val="afff9"/>
    <w:rPr>
      <w:b/>
      <w:bCs/>
    </w:rPr>
  </w:style>
  <w:style w:type="character" w:customStyle="1" w:styleId="afff9">
    <w:name w:val="Тема примечания Знак"/>
    <w:basedOn w:val="afff7"/>
    <w:link w:val="afff8"/>
    <w:rPr>
      <w:rFonts w:hAnsi="Trebuchet MS"/>
      <w:b/>
      <w:bCs/>
    </w:rPr>
  </w:style>
  <w:style w:type="paragraph" w:customStyle="1" w:styleId="Dots">
    <w:name w:val="Dots"/>
    <w:pPr>
      <w:spacing w:after="200" w:line="276" w:lineRule="auto"/>
    </w:pPr>
    <w:rPr>
      <w:rFonts w:asciiTheme="minorHAnsi" w:eastAsiaTheme="minorEastAsia" w:hAnsiTheme="minorHAnsi" w:cstheme="minorBidi"/>
      <w:sz w:val="22"/>
      <w:szCs w:val="22"/>
    </w:rPr>
  </w:style>
  <w:style w:type="character" w:customStyle="1" w:styleId="11">
    <w:name w:val="Заголовок 1 Знак"/>
    <w:basedOn w:val="a5"/>
    <w:link w:val="10"/>
    <w:uiPriority w:val="9"/>
    <w:rPr>
      <w:rFonts w:ascii="Times New Roman" w:hAnsi="Times New Roman"/>
      <w:b/>
      <w:i/>
      <w:iCs/>
      <w:sz w:val="24"/>
      <w:szCs w:val="24"/>
    </w:rPr>
  </w:style>
  <w:style w:type="character" w:customStyle="1" w:styleId="afff2">
    <w:name w:val="Без интервала Знак"/>
    <w:basedOn w:val="a5"/>
    <w:link w:val="afff1"/>
    <w:uiPriority w:val="1"/>
    <w:rPr>
      <w:rFonts w:asciiTheme="minorHAnsi" w:eastAsiaTheme="minorHAnsi" w:hAnsiTheme="minorHAnsi" w:cstheme="minorBidi"/>
      <w:sz w:val="22"/>
      <w:szCs w:val="22"/>
      <w:lang w:eastAsia="en-US"/>
    </w:rPr>
  </w:style>
  <w:style w:type="character" w:customStyle="1" w:styleId="21">
    <w:name w:val="Заголовок 2 Знак"/>
    <w:basedOn w:val="a5"/>
    <w:link w:val="20"/>
    <w:uiPriority w:val="9"/>
    <w:rPr>
      <w:rFonts w:ascii="Times New Roman" w:hAnsi="Times New Roman"/>
      <w:b/>
      <w:bCs/>
      <w:i/>
      <w:iCs/>
      <w:sz w:val="24"/>
      <w:szCs w:val="24"/>
    </w:rPr>
  </w:style>
  <w:style w:type="character" w:customStyle="1" w:styleId="30">
    <w:name w:val="Заголовок 3 Знак"/>
    <w:basedOn w:val="a5"/>
    <w:link w:val="3"/>
    <w:uiPriority w:val="9"/>
    <w:rPr>
      <w:rFonts w:hAnsi="Trebuchet MS"/>
      <w:sz w:val="28"/>
      <w:szCs w:val="28"/>
    </w:rPr>
  </w:style>
  <w:style w:type="character" w:customStyle="1" w:styleId="40">
    <w:name w:val="Заголовок 4 Знак"/>
    <w:basedOn w:val="a5"/>
    <w:link w:val="4"/>
    <w:uiPriority w:val="9"/>
    <w:rPr>
      <w:rFonts w:ascii="Times New Roman" w:hAnsi="Times New Roman"/>
      <w:b/>
      <w:sz w:val="24"/>
      <w:szCs w:val="28"/>
    </w:rPr>
  </w:style>
  <w:style w:type="character" w:customStyle="1" w:styleId="50">
    <w:name w:val="Заголовок 5 Знак"/>
    <w:basedOn w:val="a5"/>
    <w:link w:val="5"/>
    <w:uiPriority w:val="9"/>
    <w:rPr>
      <w:rFonts w:ascii="Times New Roman" w:hAnsi="Times New Roman"/>
      <w:b/>
      <w:sz w:val="23"/>
      <w:szCs w:val="23"/>
    </w:rPr>
  </w:style>
  <w:style w:type="character" w:customStyle="1" w:styleId="60">
    <w:name w:val="Заголовок 6 Знак"/>
    <w:basedOn w:val="a5"/>
    <w:link w:val="6"/>
    <w:uiPriority w:val="9"/>
    <w:rPr>
      <w:rFonts w:ascii="Times New Roman" w:hAnsi="Times New Roman"/>
      <w:i/>
      <w:iCs/>
      <w:sz w:val="24"/>
      <w:szCs w:val="18"/>
    </w:rPr>
  </w:style>
  <w:style w:type="character" w:customStyle="1" w:styleId="70">
    <w:name w:val="Заголовок 7 Знак"/>
    <w:basedOn w:val="a5"/>
    <w:link w:val="7"/>
    <w:uiPriority w:val="9"/>
    <w:rPr>
      <w:rFonts w:ascii="Times New Roman" w:hAnsi="Times New Roman"/>
      <w:i/>
      <w:iCs/>
      <w:sz w:val="24"/>
      <w:szCs w:val="18"/>
    </w:rPr>
  </w:style>
  <w:style w:type="character" w:customStyle="1" w:styleId="80">
    <w:name w:val="Заголовок 8 Знак"/>
    <w:basedOn w:val="a5"/>
    <w:link w:val="8"/>
    <w:uiPriority w:val="9"/>
    <w:rPr>
      <w:rFonts w:ascii="Times New Roman" w:hAnsi="Times New Roman"/>
      <w:sz w:val="24"/>
      <w:szCs w:val="18"/>
    </w:rPr>
  </w:style>
  <w:style w:type="character" w:customStyle="1" w:styleId="90">
    <w:name w:val="Заголовок 9 Знак"/>
    <w:basedOn w:val="a5"/>
    <w:link w:val="9"/>
    <w:uiPriority w:val="9"/>
    <w:rPr>
      <w:rFonts w:ascii="Times New Roman" w:hAnsi="Times New Roman"/>
      <w:bCs/>
      <w:i/>
      <w:iCs/>
      <w:sz w:val="24"/>
      <w:szCs w:val="28"/>
    </w:rPr>
  </w:style>
  <w:style w:type="character" w:customStyle="1" w:styleId="af1">
    <w:name w:val="Основной текст с отступом Знак"/>
    <w:basedOn w:val="a5"/>
    <w:link w:val="af0"/>
    <w:rPr>
      <w:rFonts w:ascii="Times New Roman" w:hAnsi="Times New Roman"/>
      <w:sz w:val="24"/>
      <w:szCs w:val="24"/>
    </w:rPr>
  </w:style>
  <w:style w:type="character" w:customStyle="1" w:styleId="26">
    <w:name w:val="Основной текст с отступом 2 Знак"/>
    <w:basedOn w:val="a5"/>
    <w:link w:val="25"/>
    <w:rPr>
      <w:rFonts w:ascii="Times New Roman" w:hAnsi="Times New Roman"/>
      <w:i/>
      <w:iCs/>
      <w:sz w:val="24"/>
      <w:szCs w:val="24"/>
    </w:rPr>
  </w:style>
  <w:style w:type="character" w:customStyle="1" w:styleId="34">
    <w:name w:val="Основной текст с отступом 3 Знак"/>
    <w:basedOn w:val="a5"/>
    <w:link w:val="33"/>
    <w:rPr>
      <w:rFonts w:ascii="Times New Roman" w:hAnsi="Times New Roman"/>
      <w:sz w:val="22"/>
      <w:szCs w:val="24"/>
    </w:rPr>
  </w:style>
  <w:style w:type="character" w:customStyle="1" w:styleId="29">
    <w:name w:val="Основной текст 2 Знак"/>
    <w:basedOn w:val="a5"/>
    <w:link w:val="28"/>
    <w:rPr>
      <w:rFonts w:ascii="Times New Roman" w:hAnsi="Times New Roman"/>
      <w:sz w:val="28"/>
      <w:szCs w:val="24"/>
    </w:rPr>
  </w:style>
  <w:style w:type="paragraph" w:styleId="2f0">
    <w:name w:val="Quote"/>
    <w:basedOn w:val="a4"/>
    <w:next w:val="a4"/>
    <w:link w:val="2f1"/>
    <w:uiPriority w:val="29"/>
    <w:qFormat/>
    <w:pPr>
      <w:widowControl/>
      <w:spacing w:before="200" w:after="160" w:line="259" w:lineRule="auto"/>
      <w:ind w:left="864" w:right="864"/>
    </w:pPr>
    <w:rPr>
      <w:rFonts w:asciiTheme="minorHAnsi" w:eastAsiaTheme="minorEastAsia" w:hAnsiTheme="minorHAnsi" w:cstheme="minorBidi"/>
      <w:i/>
      <w:iCs/>
      <w:color w:val="404040" w:themeColor="text1" w:themeTint="BF"/>
      <w:sz w:val="22"/>
      <w:szCs w:val="22"/>
    </w:rPr>
  </w:style>
  <w:style w:type="character" w:customStyle="1" w:styleId="2f1">
    <w:name w:val="Цитата 2 Знак"/>
    <w:basedOn w:val="a5"/>
    <w:link w:val="2f0"/>
    <w:uiPriority w:val="29"/>
    <w:rPr>
      <w:rFonts w:asciiTheme="minorHAnsi" w:eastAsiaTheme="minorEastAsia" w:hAnsiTheme="minorHAnsi" w:cstheme="minorBidi"/>
      <w:i/>
      <w:iCs/>
      <w:color w:val="404040" w:themeColor="text1" w:themeTint="BF"/>
      <w:sz w:val="22"/>
      <w:szCs w:val="22"/>
    </w:rPr>
  </w:style>
  <w:style w:type="paragraph" w:styleId="afffa">
    <w:name w:val="Intense Quote"/>
    <w:basedOn w:val="a4"/>
    <w:next w:val="a4"/>
    <w:link w:val="afffb"/>
    <w:uiPriority w:val="30"/>
    <w:qFormat/>
    <w:pPr>
      <w:widowControl/>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rPr>
  </w:style>
  <w:style w:type="character" w:customStyle="1" w:styleId="afffb">
    <w:name w:val="Выделенная цитата Знак"/>
    <w:basedOn w:val="a5"/>
    <w:link w:val="afffa"/>
    <w:uiPriority w:val="30"/>
    <w:rPr>
      <w:rFonts w:asciiTheme="minorHAnsi" w:eastAsiaTheme="minorEastAsia" w:hAnsiTheme="minorHAnsi" w:cstheme="minorBidi"/>
      <w:i/>
      <w:iCs/>
      <w:color w:val="5B9BD5" w:themeColor="accent1"/>
      <w:sz w:val="22"/>
      <w:szCs w:val="22"/>
    </w:rPr>
  </w:style>
  <w:style w:type="character" w:styleId="afffc">
    <w:name w:val="Subtle Emphasis"/>
    <w:basedOn w:val="a5"/>
    <w:uiPriority w:val="19"/>
    <w:qFormat/>
    <w:rPr>
      <w:i/>
      <w:iCs/>
      <w:color w:val="404040" w:themeColor="text1" w:themeTint="BF"/>
    </w:rPr>
  </w:style>
  <w:style w:type="character" w:styleId="afffd">
    <w:name w:val="Intense Emphasis"/>
    <w:basedOn w:val="a5"/>
    <w:uiPriority w:val="21"/>
    <w:qFormat/>
    <w:rPr>
      <w:i/>
      <w:iCs/>
      <w:color w:val="5B9BD5" w:themeColor="accent1"/>
    </w:rPr>
  </w:style>
  <w:style w:type="character" w:styleId="afffe">
    <w:name w:val="Subtle Reference"/>
    <w:basedOn w:val="a5"/>
    <w:uiPriority w:val="31"/>
    <w:qFormat/>
    <w:rPr>
      <w:smallCaps/>
      <w:color w:val="404040" w:themeColor="text1" w:themeTint="BF"/>
    </w:rPr>
  </w:style>
  <w:style w:type="character" w:styleId="affff">
    <w:name w:val="Intense Reference"/>
    <w:basedOn w:val="a5"/>
    <w:uiPriority w:val="32"/>
    <w:qFormat/>
    <w:rPr>
      <w:b/>
      <w:bCs/>
      <w:smallCaps/>
      <w:color w:val="5B9BD5" w:themeColor="accent1"/>
      <w:spacing w:val="5"/>
    </w:rPr>
  </w:style>
  <w:style w:type="character" w:styleId="affff0">
    <w:name w:val="Book Title"/>
    <w:basedOn w:val="a5"/>
    <w:uiPriority w:val="33"/>
    <w:qFormat/>
    <w:rPr>
      <w:b/>
      <w:bCs/>
      <w:i/>
      <w:iCs/>
      <w:spacing w:val="5"/>
    </w:rPr>
  </w:style>
  <w:style w:type="paragraph" w:styleId="affff1">
    <w:name w:val="TOC Heading"/>
    <w:basedOn w:val="10"/>
    <w:next w:val="a4"/>
    <w:uiPriority w:val="39"/>
    <w:unhideWhenUsed/>
    <w:qFormat/>
    <w:pPr>
      <w:keepLines/>
      <w:widowControl/>
      <w:spacing w:before="240" w:line="259" w:lineRule="auto"/>
      <w:ind w:firstLine="0"/>
      <w:jc w:val="left"/>
      <w:outlineLvl w:val="9"/>
    </w:pPr>
    <w:rPr>
      <w:rFonts w:asciiTheme="majorHAnsi" w:eastAsiaTheme="majorEastAsia" w:hAnsiTheme="majorHAnsi" w:cstheme="majorBidi"/>
      <w:b w:val="0"/>
      <w:i w:val="0"/>
      <w:iCs w:val="0"/>
      <w:color w:val="2E74B5" w:themeColor="accent1" w:themeShade="BF"/>
      <w:sz w:val="32"/>
      <w:szCs w:val="32"/>
    </w:rPr>
  </w:style>
  <w:style w:type="paragraph" w:styleId="affff2">
    <w:name w:val="Revision"/>
    <w:hidden/>
    <w:uiPriority w:val="99"/>
    <w:semiHidden/>
    <w:rPr>
      <w:rFonts w:hAnsi="Trebuchet MS"/>
      <w:sz w:val="24"/>
      <w:szCs w:val="24"/>
    </w:rPr>
  </w:style>
  <w:style w:type="character" w:customStyle="1" w:styleId="affff3">
    <w:name w:val="Основной текст_"/>
    <w:link w:val="2f2"/>
    <w:rPr>
      <w:sz w:val="26"/>
      <w:szCs w:val="26"/>
      <w:shd w:val="clear" w:color="auto" w:fill="FFFFFF"/>
    </w:rPr>
  </w:style>
  <w:style w:type="paragraph" w:customStyle="1" w:styleId="2f2">
    <w:name w:val="Основной текст2"/>
    <w:basedOn w:val="a4"/>
    <w:link w:val="affff3"/>
    <w:pPr>
      <w:shd w:val="clear" w:color="auto" w:fill="FFFFFF"/>
      <w:spacing w:after="660" w:line="0" w:lineRule="atLeast"/>
    </w:pPr>
    <w:rPr>
      <w:rFonts w:hAnsi="Calibri"/>
      <w:sz w:val="26"/>
      <w:szCs w:val="26"/>
    </w:rPr>
  </w:style>
  <w:style w:type="paragraph" w:customStyle="1" w:styleId="FORMATTEXT0">
    <w:name w:val=".FORMATTEXT"/>
    <w:pPr>
      <w:widowControl w:val="0"/>
    </w:pPr>
    <w:rPr>
      <w:rFonts w:ascii="Arial" w:hAnsi="Arial"/>
      <w:lang w:eastAsia="zh-CN"/>
    </w:rPr>
  </w:style>
  <w:style w:type="paragraph" w:customStyle="1" w:styleId="HEADERTEXT">
    <w:name w:val=".HEADERTEXT"/>
    <w:qFormat/>
    <w:pPr>
      <w:widowControl w:val="0"/>
    </w:pPr>
    <w:rPr>
      <w:rFonts w:ascii="Arial" w:hAnsi="Arial"/>
      <w:color w:val="2B4279"/>
      <w:lang w:eastAsia="zh-CN"/>
    </w:rPr>
  </w:style>
  <w:style w:type="table" w:customStyle="1" w:styleId="-41">
    <w:name w:val="Список-таблица 41"/>
    <w:basedOn w:val="a6"/>
    <w:uiPriority w:val="99"/>
    <w:qFormat/>
    <w:rPr>
      <w:rFonts w:ascii="Times New Roman" w:eastAsia="SimSu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paragraph" w:customStyle="1" w:styleId="affff4">
    <w:name w:val="основной текст"/>
    <w:basedOn w:val="a4"/>
    <w:link w:val="affff5"/>
    <w:qFormat/>
    <w:pPr>
      <w:widowControl/>
      <w:shd w:val="clear" w:color="auto" w:fill="FFFFFF"/>
      <w:spacing w:line="360" w:lineRule="auto"/>
      <w:ind w:firstLine="709"/>
      <w:jc w:val="both"/>
    </w:pPr>
    <w:rPr>
      <w:rFonts w:ascii="Arial" w:eastAsia="SimSun" w:hAnsi="Arial" w:cs="Arial"/>
      <w:color w:val="2D2D2D"/>
    </w:rPr>
  </w:style>
  <w:style w:type="character" w:customStyle="1" w:styleId="affff5">
    <w:name w:val="основной текст Знак"/>
    <w:link w:val="affff4"/>
    <w:qFormat/>
    <w:rPr>
      <w:rFonts w:ascii="Arial" w:eastAsia="SimSun" w:hAnsi="Arial" w:cs="Arial"/>
      <w:color w:val="2D2D2D"/>
      <w:sz w:val="24"/>
      <w:szCs w:val="24"/>
      <w:shd w:val="clear" w:color="auto" w:fill="FFFFFF"/>
    </w:rPr>
  </w:style>
  <w:style w:type="character" w:customStyle="1" w:styleId="shorttext">
    <w:name w:val="short_text"/>
    <w:basedOn w:val="a5"/>
    <w:qFormat/>
  </w:style>
  <w:style w:type="table" w:customStyle="1" w:styleId="BorderedLined-Accent1">
    <w:name w:val="Bordered &amp; Lined - Accent 1"/>
    <w:uiPriority w:val="99"/>
    <w:rPr>
      <w:rFonts w:ascii="Times New Roman" w:hAnsi="Times New Roman"/>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8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26" Type="http://schemas.openxmlformats.org/officeDocument/2006/relationships/hyperlink" Target="http://docs.cntd.ru/document/1200031087" TargetMode="External"/><Relationship Id="rId3" Type="http://schemas.openxmlformats.org/officeDocument/2006/relationships/styles" Target="styles.xml"/><Relationship Id="rId21" Type="http://schemas.openxmlformats.org/officeDocument/2006/relationships/hyperlink" Target="http://www.gost.ru" TargetMode="External"/><Relationship Id="rId42" Type="http://schemas.openxmlformats.org/officeDocument/2006/relationships/header" Target="header3.xml"/><Relationship Id="rId7" Type="http://schemas.openxmlformats.org/officeDocument/2006/relationships/endnotes" Target="endnotes.xml"/><Relationship Id="rId25" Type="http://schemas.openxmlformats.org/officeDocument/2006/relationships/footer" Target="footer2.xml"/><Relationship Id="rId38" Type="http://schemas.openxmlformats.org/officeDocument/2006/relationships/image" Target="media/image5.png"/><Relationship Id="rId2" Type="http://schemas.openxmlformats.org/officeDocument/2006/relationships/numbering" Target="numbering.xml"/><Relationship Id="rId20" Type="http://schemas.openxmlformats.org/officeDocument/2006/relationships/image" Target="media/image11.jpg"/><Relationship Id="rId29" Type="http://schemas.openxmlformats.org/officeDocument/2006/relationships/hyperlink" Target="http://docs.cntd.ru/document/1200031087" TargetMode="External"/><Relationship Id="rId41"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1.xml"/><Relationship Id="rId37" Type="http://schemas.openxmlformats.org/officeDocument/2006/relationships/image" Target="media/image4.jpg"/><Relationship Id="rId45"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eader" Target="header2.xml"/><Relationship Id="rId28" Type="http://schemas.openxmlformats.org/officeDocument/2006/relationships/hyperlink" Target="http://docs.cntd.ru/document/1200031087" TargetMode="External"/><Relationship Id="rId36" Type="http://schemas.openxmlformats.org/officeDocument/2006/relationships/image" Target="media/image3.png"/><Relationship Id="rId44" Type="http://schemas.openxmlformats.org/officeDocument/2006/relationships/fontTable" Target="fontTable.xml"/><Relationship Id="rId4" Type="http://schemas.openxmlformats.org/officeDocument/2006/relationships/settings" Target="settings.xml"/><Relationship Id="rId22" Type="http://schemas.openxmlformats.org/officeDocument/2006/relationships/header" Target="header1.xml"/><Relationship Id="rId27" Type="http://schemas.openxmlformats.org/officeDocument/2006/relationships/hyperlink" Target="http://docs.cntd.ru/document/1200031087" TargetMode="External"/><Relationship Id="rId30" Type="http://schemas.openxmlformats.org/officeDocument/2006/relationships/image" Target="media/image2.png"/><Relationship Id="rId35" Type="http://schemas.openxmlformats.org/officeDocument/2006/relationships/image" Target="media/image20.png"/><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45E1-1CE6-4277-BCF9-AEFF2ED8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НАЦИОНАЛЬНЫЙ СТАНДАРТ РОССИЙСКОЙ ФЕДЕРАЦИИ</vt:lpstr>
    </vt:vector>
  </TitlesOfParts>
  <Company>RePack by SPecialiST</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СТАНДАРТ РОССИЙСКОЙ ФЕДЕРАЦИИ</dc:title>
  <dc:creator>Пилипенко Татьяна Валерьевна</dc:creator>
  <cp:lastModifiedBy>Евгения Ковзунова</cp:lastModifiedBy>
  <cp:revision>3</cp:revision>
  <dcterms:created xsi:type="dcterms:W3CDTF">2023-10-31T07:35:00Z</dcterms:created>
  <dcterms:modified xsi:type="dcterms:W3CDTF">2023-10-31T10:24:00Z</dcterms:modified>
</cp:coreProperties>
</file>